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22C1" w14:textId="680C5122" w:rsidR="000C6DB0" w:rsidRDefault="000C6DB0" w:rsidP="000C6DB0">
      <w:pPr>
        <w:rPr>
          <w:b/>
          <w:bCs/>
          <w:sz w:val="24"/>
          <w:szCs w:val="24"/>
          <w:lang w:val="en-GB"/>
        </w:rPr>
      </w:pPr>
      <w:r>
        <w:rPr>
          <w:noProof/>
          <w:snapToGrid/>
        </w:rPr>
        <w:drawing>
          <wp:inline distT="0" distB="0" distL="0" distR="0" wp14:anchorId="0A76A8C4" wp14:editId="05352207">
            <wp:extent cx="1362075" cy="996315"/>
            <wp:effectExtent l="0" t="0" r="9525"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96315"/>
                    </a:xfrm>
                    <a:prstGeom prst="rect">
                      <a:avLst/>
                    </a:prstGeom>
                  </pic:spPr>
                </pic:pic>
              </a:graphicData>
            </a:graphic>
          </wp:inline>
        </w:drawing>
      </w:r>
      <w:r>
        <w:rPr>
          <w:b/>
          <w:bCs/>
          <w:sz w:val="24"/>
          <w:szCs w:val="24"/>
          <w:lang w:val="en-GB"/>
        </w:rPr>
        <w:tab/>
      </w:r>
      <w:r>
        <w:rPr>
          <w:noProof/>
          <w:snapToGrid/>
        </w:rPr>
        <w:t xml:space="preserve">                                                                                </w:t>
      </w:r>
      <w:r>
        <w:rPr>
          <w:noProof/>
          <w:snapToGrid/>
        </w:rPr>
        <w:drawing>
          <wp:inline distT="0" distB="0" distL="0" distR="0" wp14:anchorId="52B54275" wp14:editId="0EC36DCE">
            <wp:extent cx="1390015" cy="286385"/>
            <wp:effectExtent l="0" t="0" r="63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286385"/>
                    </a:xfrm>
                    <a:prstGeom prst="rect">
                      <a:avLst/>
                    </a:prstGeom>
                    <a:noFill/>
                  </pic:spPr>
                </pic:pic>
              </a:graphicData>
            </a:graphic>
          </wp:inline>
        </w:drawing>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p>
    <w:p w14:paraId="252C822E" w14:textId="270B2EDA" w:rsidR="00FD6452" w:rsidRDefault="2156E4C0" w:rsidP="00A37DB1">
      <w:pPr>
        <w:jc w:val="center"/>
        <w:rPr>
          <w:b/>
          <w:bCs/>
          <w:sz w:val="24"/>
          <w:szCs w:val="24"/>
          <w:lang w:val="en-GB"/>
        </w:rPr>
      </w:pPr>
      <w:r w:rsidRPr="00A37DB1">
        <w:rPr>
          <w:b/>
          <w:bCs/>
          <w:sz w:val="24"/>
          <w:szCs w:val="24"/>
          <w:lang w:val="en-GB"/>
        </w:rPr>
        <w:t>Gra</w:t>
      </w:r>
      <w:r w:rsidR="00A37DB1" w:rsidRPr="00A37DB1">
        <w:rPr>
          <w:b/>
          <w:bCs/>
          <w:sz w:val="24"/>
          <w:szCs w:val="24"/>
          <w:lang w:val="en-GB"/>
        </w:rPr>
        <w:t xml:space="preserve">nt agreement </w:t>
      </w:r>
      <w:r w:rsidR="00A37DB1">
        <w:rPr>
          <w:b/>
          <w:bCs/>
          <w:sz w:val="24"/>
          <w:szCs w:val="24"/>
          <w:lang w:val="en-GB"/>
        </w:rPr>
        <w:t>No</w:t>
      </w:r>
      <w:r w:rsidR="00A37DB1" w:rsidRPr="00A37DB1">
        <w:rPr>
          <w:b/>
          <w:bCs/>
          <w:sz w:val="24"/>
          <w:szCs w:val="24"/>
          <w:highlight w:val="yellow"/>
          <w:lang w:val="en-GB"/>
        </w:rPr>
        <w:t>…</w:t>
      </w:r>
    </w:p>
    <w:p w14:paraId="0C2F93F6" w14:textId="77777777" w:rsidR="00B91087" w:rsidRDefault="00A37DB1" w:rsidP="00B91087">
      <w:pPr>
        <w:jc w:val="center"/>
        <w:rPr>
          <w:b/>
          <w:bCs/>
          <w:sz w:val="24"/>
          <w:szCs w:val="24"/>
          <w:lang w:val="en-GB"/>
        </w:rPr>
      </w:pPr>
      <w:r>
        <w:rPr>
          <w:b/>
          <w:bCs/>
          <w:sz w:val="24"/>
          <w:szCs w:val="24"/>
          <w:lang w:val="en-GB"/>
        </w:rPr>
        <w:t>For ERASMUS+ traineeship</w:t>
      </w:r>
      <w:r w:rsidR="00B91087">
        <w:rPr>
          <w:b/>
          <w:bCs/>
          <w:sz w:val="24"/>
          <w:szCs w:val="24"/>
          <w:lang w:val="en-GB"/>
        </w:rPr>
        <w:t xml:space="preserve"> between programme and partner countries</w:t>
      </w:r>
    </w:p>
    <w:p w14:paraId="653EB6C1" w14:textId="52B53142" w:rsidR="00A37DB1" w:rsidRDefault="00A37DB1" w:rsidP="00A37DB1">
      <w:pPr>
        <w:jc w:val="center"/>
        <w:rPr>
          <w:b/>
          <w:bCs/>
          <w:sz w:val="24"/>
          <w:szCs w:val="24"/>
          <w:lang w:val="en-GB"/>
        </w:rPr>
      </w:pPr>
    </w:p>
    <w:p w14:paraId="6AA33DEC" w14:textId="25B6317E" w:rsidR="00A37DB1" w:rsidRPr="00A37DB1" w:rsidRDefault="00A37DB1" w:rsidP="00A37DB1">
      <w:pPr>
        <w:jc w:val="center"/>
        <w:rPr>
          <w:bCs/>
          <w:sz w:val="24"/>
          <w:szCs w:val="24"/>
          <w:lang w:val="en-GB"/>
        </w:rPr>
      </w:pPr>
      <w:r w:rsidRPr="00A37DB1">
        <w:rPr>
          <w:bCs/>
          <w:sz w:val="24"/>
          <w:szCs w:val="24"/>
          <w:lang w:val="en-GB"/>
        </w:rPr>
        <w:t>Concluded under the relevant provision of Section 1746 par. 2 Act No. 89/2012 Coll., Civil Code</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7AAEFE46"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265DC4D5" w14:textId="08E60FC4" w:rsidR="00C44A20" w:rsidRDefault="00C44A20" w:rsidP="773BE38D">
      <w:pPr>
        <w:rPr>
          <w:sz w:val="24"/>
          <w:szCs w:val="24"/>
          <w:lang w:val="en-GB"/>
        </w:rPr>
      </w:pPr>
      <w:r>
        <w:rPr>
          <w:sz w:val="24"/>
          <w:szCs w:val="24"/>
          <w:lang w:val="en-GB"/>
        </w:rPr>
        <w:t>By and between:</w:t>
      </w:r>
    </w:p>
    <w:p w14:paraId="7E80390F" w14:textId="77777777" w:rsidR="001B2A38" w:rsidRPr="00984DD3" w:rsidRDefault="001B2A38" w:rsidP="773BE38D">
      <w:pPr>
        <w:rPr>
          <w:sz w:val="24"/>
          <w:szCs w:val="24"/>
          <w:lang w:val="en-GB"/>
        </w:rPr>
      </w:pPr>
    </w:p>
    <w:p w14:paraId="426CB6E9" w14:textId="3407C03D" w:rsidR="00AA657D" w:rsidRPr="009D0FEB" w:rsidRDefault="00C44A20" w:rsidP="00C44A20">
      <w:pPr>
        <w:pStyle w:val="Odstavecseseznamem"/>
        <w:numPr>
          <w:ilvl w:val="0"/>
          <w:numId w:val="11"/>
        </w:numPr>
        <w:rPr>
          <w:b/>
          <w:sz w:val="24"/>
          <w:szCs w:val="24"/>
          <w:highlight w:val="yellow"/>
          <w:lang w:val="en-GB"/>
        </w:rPr>
      </w:pPr>
      <w:r w:rsidRPr="009D0FEB">
        <w:rPr>
          <w:b/>
          <w:sz w:val="24"/>
          <w:szCs w:val="24"/>
          <w:highlight w:val="yellow"/>
          <w:lang w:val="en-GB"/>
        </w:rPr>
        <w:t>Mendel University in Brno</w:t>
      </w:r>
    </w:p>
    <w:p w14:paraId="3BFE9E9A" w14:textId="009F12DF" w:rsidR="00C44A20" w:rsidRPr="00C44A20" w:rsidRDefault="00C44A20" w:rsidP="00C44A20">
      <w:pPr>
        <w:pStyle w:val="Odstavecseseznamem"/>
        <w:ind w:left="1080"/>
        <w:rPr>
          <w:sz w:val="24"/>
          <w:szCs w:val="24"/>
          <w:highlight w:val="yellow"/>
          <w:lang w:val="en-GB"/>
        </w:rPr>
      </w:pPr>
      <w:r>
        <w:rPr>
          <w:sz w:val="24"/>
          <w:szCs w:val="24"/>
          <w:highlight w:val="yellow"/>
          <w:lang w:val="en-GB"/>
        </w:rPr>
        <w:t>A public university established under Act No. 111/1998 Coll.</w:t>
      </w:r>
    </w:p>
    <w:p w14:paraId="434DFA1F" w14:textId="49A3E864" w:rsidR="00AA657D" w:rsidRDefault="2156E4C0" w:rsidP="00C44A20">
      <w:pPr>
        <w:ind w:left="360" w:firstLine="720"/>
        <w:rPr>
          <w:sz w:val="24"/>
          <w:szCs w:val="24"/>
          <w:lang w:val="en-GB"/>
        </w:rPr>
      </w:pPr>
      <w:r w:rsidRPr="003469F5">
        <w:rPr>
          <w:sz w:val="24"/>
          <w:szCs w:val="24"/>
          <w:lang w:val="en-GB"/>
        </w:rPr>
        <w:t xml:space="preserve">Address: </w:t>
      </w:r>
      <w:proofErr w:type="spellStart"/>
      <w:r w:rsidR="00C44A20">
        <w:rPr>
          <w:sz w:val="24"/>
          <w:szCs w:val="24"/>
          <w:lang w:val="en-GB"/>
        </w:rPr>
        <w:t>Zemědělská</w:t>
      </w:r>
      <w:proofErr w:type="spellEnd"/>
      <w:r w:rsidR="00C44A20">
        <w:rPr>
          <w:sz w:val="24"/>
          <w:szCs w:val="24"/>
          <w:lang w:val="en-GB"/>
        </w:rPr>
        <w:t xml:space="preserve"> 1, 613 00 Brno</w:t>
      </w:r>
    </w:p>
    <w:p w14:paraId="5AF89BA5" w14:textId="78924C75" w:rsidR="00C44A20" w:rsidRDefault="00C44A20" w:rsidP="00C44A20">
      <w:pPr>
        <w:ind w:left="360" w:firstLine="720"/>
        <w:rPr>
          <w:sz w:val="24"/>
          <w:szCs w:val="24"/>
          <w:lang w:val="en-GB"/>
        </w:rPr>
      </w:pPr>
      <w:r>
        <w:rPr>
          <w:sz w:val="24"/>
          <w:szCs w:val="24"/>
          <w:lang w:val="en-GB"/>
        </w:rPr>
        <w:t>Tel.: +420 545 135 104</w:t>
      </w:r>
    </w:p>
    <w:p w14:paraId="1A8D1D59" w14:textId="600A0977" w:rsidR="00C44A20" w:rsidRDefault="00C44A20" w:rsidP="00C44A20">
      <w:pPr>
        <w:ind w:left="360" w:firstLine="720"/>
        <w:rPr>
          <w:sz w:val="24"/>
          <w:szCs w:val="24"/>
          <w:lang w:val="en-GB"/>
        </w:rPr>
      </w:pPr>
      <w:r>
        <w:rPr>
          <w:sz w:val="24"/>
          <w:szCs w:val="24"/>
          <w:lang w:val="en-GB"/>
        </w:rPr>
        <w:t>Fax: +420 545 135 100</w:t>
      </w:r>
    </w:p>
    <w:p w14:paraId="0ABADE43" w14:textId="2B908EAB" w:rsidR="00C44A20" w:rsidRDefault="00C44A20" w:rsidP="00C44A20">
      <w:pPr>
        <w:ind w:left="360" w:firstLine="720"/>
        <w:rPr>
          <w:sz w:val="24"/>
          <w:szCs w:val="24"/>
          <w:lang w:val="en-GB"/>
        </w:rPr>
      </w:pPr>
      <w:r>
        <w:rPr>
          <w:sz w:val="24"/>
          <w:szCs w:val="24"/>
          <w:lang w:val="en-GB"/>
        </w:rPr>
        <w:t xml:space="preserve">E-mail: </w:t>
      </w:r>
      <w:hyperlink r:id="rId13" w:history="1">
        <w:r w:rsidRPr="00B55650">
          <w:rPr>
            <w:rStyle w:val="Hypertextovodkaz"/>
            <w:sz w:val="24"/>
            <w:szCs w:val="24"/>
            <w:lang w:val="en-GB"/>
          </w:rPr>
          <w:t>int.rec@mendelu.cz</w:t>
        </w:r>
      </w:hyperlink>
    </w:p>
    <w:p w14:paraId="23804A25" w14:textId="3D7D8A56" w:rsidR="00C44A20" w:rsidRDefault="00C44A20" w:rsidP="00C44A20">
      <w:pPr>
        <w:ind w:left="360" w:firstLine="720"/>
        <w:rPr>
          <w:sz w:val="24"/>
          <w:szCs w:val="24"/>
          <w:lang w:val="en-GB"/>
        </w:rPr>
      </w:pPr>
      <w:r>
        <w:rPr>
          <w:sz w:val="24"/>
          <w:szCs w:val="24"/>
          <w:lang w:val="en-GB"/>
        </w:rPr>
        <w:t>Erasmus ID code: CZ BRNO02</w:t>
      </w:r>
    </w:p>
    <w:p w14:paraId="1430E5AE" w14:textId="0E30400A" w:rsidR="00C44A20" w:rsidRPr="003469F5" w:rsidRDefault="00C44A20" w:rsidP="00C44A20">
      <w:pPr>
        <w:ind w:left="360" w:firstLine="720"/>
        <w:rPr>
          <w:sz w:val="24"/>
          <w:szCs w:val="24"/>
          <w:lang w:val="en-GB"/>
        </w:rPr>
      </w:pPr>
      <w:r>
        <w:rPr>
          <w:sz w:val="24"/>
          <w:szCs w:val="24"/>
          <w:lang w:val="en-GB"/>
        </w:rPr>
        <w:t xml:space="preserve">Statutory body: </w:t>
      </w:r>
      <w:r w:rsidRPr="00A37DB1">
        <w:rPr>
          <w:sz w:val="24"/>
          <w:szCs w:val="24"/>
          <w:highlight w:val="yellow"/>
          <w:lang w:val="en-GB"/>
        </w:rPr>
        <w:t>[first and last name(s) and function</w:t>
      </w:r>
      <w:r>
        <w:rPr>
          <w:sz w:val="24"/>
          <w:szCs w:val="24"/>
          <w:lang w:val="en-GB"/>
        </w:rPr>
        <w:t xml:space="preserve"> </w:t>
      </w:r>
      <w:r w:rsidRPr="00A37DB1">
        <w:rPr>
          <w:sz w:val="24"/>
          <w:szCs w:val="24"/>
          <w:highlight w:val="yellow"/>
          <w:lang w:val="en-GB"/>
        </w:rPr>
        <w:t>of statutory body</w:t>
      </w:r>
      <w:r w:rsidRPr="773BE38D">
        <w:rPr>
          <w:sz w:val="24"/>
          <w:szCs w:val="24"/>
          <w:lang w:val="en-GB"/>
        </w:rPr>
        <w:t>]</w:t>
      </w:r>
    </w:p>
    <w:p w14:paraId="3C4672F8" w14:textId="77777777" w:rsidR="00AA657D" w:rsidRDefault="00AA657D" w:rsidP="773BE38D">
      <w:pPr>
        <w:rPr>
          <w:sz w:val="24"/>
          <w:szCs w:val="24"/>
          <w:lang w:val="en-GB"/>
        </w:rPr>
      </w:pPr>
    </w:p>
    <w:p w14:paraId="75B5798B" w14:textId="1D2770C0" w:rsidR="00374255" w:rsidRDefault="2156E4C0" w:rsidP="773BE38D">
      <w:pPr>
        <w:rPr>
          <w:sz w:val="24"/>
          <w:szCs w:val="24"/>
          <w:lang w:val="en-GB"/>
        </w:rPr>
      </w:pPr>
      <w:r w:rsidRPr="773BE38D">
        <w:rPr>
          <w:sz w:val="24"/>
          <w:szCs w:val="24"/>
          <w:lang w:val="en-GB"/>
        </w:rPr>
        <w:t xml:space="preserve">Called hereafter </w:t>
      </w:r>
      <w:r w:rsidRPr="009D0FEB">
        <w:rPr>
          <w:b/>
          <w:sz w:val="24"/>
          <w:szCs w:val="24"/>
          <w:lang w:val="en-GB"/>
        </w:rPr>
        <w:t xml:space="preserve">"the </w:t>
      </w:r>
      <w:r w:rsidR="009D0FEB">
        <w:rPr>
          <w:b/>
          <w:sz w:val="24"/>
          <w:szCs w:val="24"/>
          <w:lang w:val="en-GB"/>
        </w:rPr>
        <w:t>O</w:t>
      </w:r>
      <w:r w:rsidR="00984DD3" w:rsidRPr="009D0FEB">
        <w:rPr>
          <w:b/>
          <w:sz w:val="24"/>
          <w:szCs w:val="24"/>
          <w:lang w:val="en-GB"/>
        </w:rPr>
        <w:t>rganisation</w:t>
      </w:r>
      <w:r w:rsidRPr="009D0FEB">
        <w:rPr>
          <w:b/>
          <w:sz w:val="24"/>
          <w:szCs w:val="24"/>
          <w:lang w:val="en-GB"/>
        </w:rPr>
        <w:t>"</w:t>
      </w:r>
      <w:r w:rsidRPr="773BE38D">
        <w:rPr>
          <w:sz w:val="24"/>
          <w:szCs w:val="24"/>
          <w:lang w:val="en-GB"/>
        </w:rPr>
        <w:t xml:space="preserve">, represented for the purposes of signature of this agreement by </w:t>
      </w:r>
      <w:r w:rsidRPr="00A37DB1">
        <w:rPr>
          <w:sz w:val="24"/>
          <w:szCs w:val="24"/>
          <w:highlight w:val="yellow"/>
          <w:lang w:val="en-GB"/>
        </w:rPr>
        <w:t>[</w:t>
      </w:r>
      <w:r w:rsidR="00984DD3" w:rsidRPr="00A37DB1">
        <w:rPr>
          <w:sz w:val="24"/>
          <w:szCs w:val="24"/>
          <w:highlight w:val="yellow"/>
          <w:lang w:val="en-GB"/>
        </w:rPr>
        <w:t xml:space="preserve">first and last name(s) </w:t>
      </w:r>
      <w:r w:rsidRPr="00A37DB1">
        <w:rPr>
          <w:sz w:val="24"/>
          <w:szCs w:val="24"/>
          <w:highlight w:val="yellow"/>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235BA56D" w14:textId="77777777" w:rsidR="00C44A20" w:rsidRDefault="00C44A20" w:rsidP="773BE38D">
      <w:pPr>
        <w:rPr>
          <w:sz w:val="24"/>
          <w:szCs w:val="24"/>
          <w:lang w:val="en-GB"/>
        </w:rPr>
      </w:pPr>
    </w:p>
    <w:p w14:paraId="5E8F0476" w14:textId="5FD8C789" w:rsidR="00C44A20" w:rsidRPr="00C44A20" w:rsidRDefault="00C44A20" w:rsidP="00C44A20">
      <w:pPr>
        <w:pStyle w:val="Odstavecseseznamem"/>
        <w:numPr>
          <w:ilvl w:val="0"/>
          <w:numId w:val="11"/>
        </w:numPr>
        <w:rPr>
          <w:sz w:val="24"/>
          <w:szCs w:val="24"/>
          <w:lang w:val="en-GB"/>
        </w:rPr>
      </w:pPr>
      <w:r w:rsidRPr="009D0FEB">
        <w:rPr>
          <w:b/>
          <w:sz w:val="24"/>
          <w:szCs w:val="24"/>
          <w:lang w:val="en-GB"/>
        </w:rPr>
        <w:t>MENDELU student</w:t>
      </w:r>
      <w:r>
        <w:rPr>
          <w:sz w:val="24"/>
          <w:szCs w:val="24"/>
          <w:lang w:val="en-GB"/>
        </w:rPr>
        <w:t>:</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6A705944" w:rsidR="007E5C16" w:rsidRDefault="009D0FEB" w:rsidP="773BE38D">
      <w:pPr>
        <w:rPr>
          <w:sz w:val="24"/>
          <w:szCs w:val="24"/>
          <w:lang w:val="en-GB"/>
        </w:rPr>
      </w:pPr>
      <w:r>
        <w:rPr>
          <w:sz w:val="24"/>
          <w:szCs w:val="24"/>
          <w:lang w:val="en-GB"/>
        </w:rPr>
        <w:t>F</w:t>
      </w:r>
      <w:r w:rsidR="003469F5" w:rsidRPr="00F12F3D">
        <w:rPr>
          <w:sz w:val="24"/>
          <w:szCs w:val="24"/>
          <w:lang w:val="en-GB"/>
        </w:rPr>
        <w:t>irst</w:t>
      </w:r>
      <w:r w:rsidR="00642BAF" w:rsidRPr="00F12F3D">
        <w:rPr>
          <w:sz w:val="24"/>
          <w:szCs w:val="24"/>
          <w:lang w:val="en-GB"/>
        </w:rPr>
        <w:t xml:space="preserve"> and last name(s)</w:t>
      </w:r>
      <w:proofErr w:type="gramStart"/>
      <w:r w:rsidR="00F12F3D" w:rsidRPr="00F12F3D">
        <w:rPr>
          <w:sz w:val="24"/>
          <w:szCs w:val="24"/>
          <w:lang w:val="en-GB"/>
        </w:rPr>
        <w:t>:</w:t>
      </w:r>
      <w:r w:rsidR="003E461B">
        <w:rPr>
          <w:sz w:val="24"/>
          <w:szCs w:val="24"/>
          <w:lang w:val="en-GB"/>
        </w:rPr>
        <w:t xml:space="preserve"> </w:t>
      </w:r>
      <w:r w:rsidR="003E461B" w:rsidRPr="00A37DB1">
        <w:rPr>
          <w:sz w:val="24"/>
          <w:szCs w:val="24"/>
          <w:highlight w:val="yellow"/>
          <w:lang w:val="en-GB"/>
        </w:rPr>
        <w:t xml:space="preserve"> [</w:t>
      </w:r>
      <w:proofErr w:type="gramEnd"/>
      <w:r w:rsidR="003E461B">
        <w:rPr>
          <w:sz w:val="24"/>
          <w:szCs w:val="24"/>
          <w:highlight w:val="yellow"/>
          <w:lang w:val="en-GB"/>
        </w:rPr>
        <w:t>……………..</w:t>
      </w:r>
      <w:r w:rsidR="003E461B" w:rsidRPr="00A37DB1">
        <w:rPr>
          <w:sz w:val="24"/>
          <w:szCs w:val="24"/>
          <w:highlight w:val="yellow"/>
          <w:lang w:val="en-GB"/>
        </w:rPr>
        <w:t>]</w:t>
      </w:r>
    </w:p>
    <w:p w14:paraId="328A630A" w14:textId="06D8FBB9" w:rsidR="003E461B" w:rsidRDefault="00374255" w:rsidP="773BE38D">
      <w:pPr>
        <w:rPr>
          <w:sz w:val="24"/>
          <w:szCs w:val="24"/>
          <w:lang w:val="en-GB"/>
        </w:rPr>
      </w:pPr>
      <w:r w:rsidRPr="003469F5">
        <w:rPr>
          <w:sz w:val="24"/>
          <w:szCs w:val="24"/>
          <w:lang w:val="en-GB"/>
        </w:rPr>
        <w:t>Date of birth</w:t>
      </w:r>
      <w:proofErr w:type="gramStart"/>
      <w:r w:rsidR="00824DF7" w:rsidRPr="003469F5">
        <w:rPr>
          <w:sz w:val="24"/>
          <w:szCs w:val="24"/>
          <w:lang w:val="en-GB"/>
        </w:rPr>
        <w:t>:</w:t>
      </w:r>
      <w:r w:rsidR="00A37DB1">
        <w:rPr>
          <w:sz w:val="24"/>
          <w:szCs w:val="24"/>
          <w:lang w:val="en-GB"/>
        </w:rPr>
        <w:t xml:space="preserve"> </w:t>
      </w:r>
      <w:r w:rsidR="003E461B">
        <w:rPr>
          <w:lang w:val="en-GB"/>
        </w:rPr>
        <w:t>:</w:t>
      </w:r>
      <w:proofErr w:type="gramEnd"/>
      <w:r w:rsidR="003E461B" w:rsidRPr="00A37DB1">
        <w:rPr>
          <w:sz w:val="24"/>
          <w:szCs w:val="24"/>
          <w:highlight w:val="yellow"/>
          <w:lang w:val="en-GB"/>
        </w:rPr>
        <w:t xml:space="preserve"> [</w:t>
      </w:r>
      <w:r w:rsidR="003E461B">
        <w:rPr>
          <w:sz w:val="24"/>
          <w:szCs w:val="24"/>
          <w:highlight w:val="yellow"/>
          <w:lang w:val="en-GB"/>
        </w:rPr>
        <w:t>……………..</w:t>
      </w:r>
      <w:r w:rsidR="003E461B" w:rsidRPr="00A37DB1">
        <w:rPr>
          <w:sz w:val="24"/>
          <w:szCs w:val="24"/>
          <w:highlight w:val="yellow"/>
          <w:lang w:val="en-GB"/>
        </w:rPr>
        <w:t>]</w:t>
      </w:r>
    </w:p>
    <w:p w14:paraId="7DA9E7EF" w14:textId="77777777" w:rsidR="003E461B" w:rsidRDefault="003E461B" w:rsidP="773BE38D">
      <w:pPr>
        <w:rPr>
          <w:sz w:val="24"/>
          <w:szCs w:val="24"/>
          <w:lang w:val="en-GB"/>
        </w:rPr>
      </w:pPr>
      <w:r>
        <w:rPr>
          <w:sz w:val="24"/>
          <w:szCs w:val="24"/>
          <w:lang w:val="en-GB"/>
        </w:rPr>
        <w:t>Citizenship:</w:t>
      </w:r>
      <w:r w:rsidRPr="00A37DB1">
        <w:rPr>
          <w:sz w:val="24"/>
          <w:szCs w:val="24"/>
          <w:highlight w:val="yellow"/>
          <w:lang w:val="en-GB"/>
        </w:rPr>
        <w:t xml:space="preserve"> [</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5E327B33" w14:textId="745E2FC2" w:rsidR="003E461B" w:rsidRDefault="003E461B" w:rsidP="773BE38D">
      <w:pPr>
        <w:rPr>
          <w:sz w:val="24"/>
          <w:szCs w:val="24"/>
          <w:lang w:val="en-GB"/>
        </w:rPr>
      </w:pPr>
      <w:r>
        <w:rPr>
          <w:sz w:val="24"/>
          <w:szCs w:val="24"/>
          <w:lang w:val="en-GB"/>
        </w:rPr>
        <w:t xml:space="preserve">Faculty: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12E81892" w14:textId="5C24D1A7" w:rsidR="003E461B" w:rsidRDefault="003E461B" w:rsidP="773BE38D">
      <w:pPr>
        <w:rPr>
          <w:sz w:val="24"/>
          <w:szCs w:val="24"/>
          <w:lang w:val="en-GB"/>
        </w:rPr>
      </w:pPr>
      <w:r>
        <w:rPr>
          <w:sz w:val="24"/>
          <w:szCs w:val="24"/>
          <w:lang w:val="en-GB"/>
        </w:rPr>
        <w:t xml:space="preserve">Field of study: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23E5635D" w14:textId="77777777" w:rsidR="003E461B" w:rsidRDefault="003E461B" w:rsidP="003E461B">
      <w:pPr>
        <w:rPr>
          <w:sz w:val="24"/>
          <w:szCs w:val="24"/>
          <w:lang w:val="en-GB"/>
        </w:rPr>
      </w:pPr>
      <w:r>
        <w:rPr>
          <w:sz w:val="24"/>
          <w:szCs w:val="24"/>
          <w:lang w:val="en-GB"/>
        </w:rPr>
        <w:t xml:space="preserve">No. of completed years of university study: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2AAFB2BC" w14:textId="77777777" w:rsidR="003E461B" w:rsidRDefault="003E461B" w:rsidP="003E461B">
      <w:pPr>
        <w:rPr>
          <w:sz w:val="24"/>
          <w:szCs w:val="24"/>
          <w:lang w:val="en-GB"/>
        </w:rPr>
      </w:pPr>
      <w:r>
        <w:rPr>
          <w:sz w:val="24"/>
          <w:szCs w:val="24"/>
          <w:lang w:val="en-GB"/>
        </w:rPr>
        <w:t xml:space="preserve">Type of study, year: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47B707E7" w14:textId="45FA2127" w:rsidR="00824DF7" w:rsidRPr="003469F5" w:rsidRDefault="2156E4C0" w:rsidP="773BE38D">
      <w:pPr>
        <w:rPr>
          <w:sz w:val="24"/>
          <w:szCs w:val="24"/>
          <w:lang w:val="en-GB"/>
        </w:rPr>
      </w:pPr>
      <w:r w:rsidRPr="003469F5">
        <w:rPr>
          <w:sz w:val="24"/>
          <w:szCs w:val="24"/>
          <w:lang w:val="en-GB"/>
        </w:rPr>
        <w:t xml:space="preserve">Address: </w:t>
      </w:r>
      <w:r w:rsidR="009D0FEB" w:rsidRPr="00A37DB1">
        <w:rPr>
          <w:sz w:val="24"/>
          <w:szCs w:val="24"/>
          <w:highlight w:val="yellow"/>
          <w:lang w:val="en-GB"/>
        </w:rPr>
        <w:t>[</w:t>
      </w:r>
      <w:r w:rsidR="009D0FEB">
        <w:rPr>
          <w:sz w:val="24"/>
          <w:szCs w:val="24"/>
          <w:highlight w:val="yellow"/>
          <w:lang w:val="en-GB"/>
        </w:rPr>
        <w:t>…………</w:t>
      </w:r>
      <w:proofErr w:type="gramStart"/>
      <w:r w:rsidR="009D0FEB">
        <w:rPr>
          <w:sz w:val="24"/>
          <w:szCs w:val="24"/>
          <w:highlight w:val="yellow"/>
          <w:lang w:val="en-GB"/>
        </w:rPr>
        <w:t>…..</w:t>
      </w:r>
      <w:proofErr w:type="gramEnd"/>
      <w:r w:rsidR="009D0FEB" w:rsidRPr="00A37DB1">
        <w:rPr>
          <w:sz w:val="24"/>
          <w:szCs w:val="24"/>
          <w:highlight w:val="yellow"/>
          <w:lang w:val="en-GB"/>
        </w:rPr>
        <w:t>]</w:t>
      </w:r>
    </w:p>
    <w:p w14:paraId="1A18B1ED" w14:textId="231FE453" w:rsidR="007E5C16" w:rsidRPr="003469F5" w:rsidRDefault="003E461B" w:rsidP="773BE38D">
      <w:pPr>
        <w:rPr>
          <w:sz w:val="24"/>
          <w:szCs w:val="24"/>
          <w:lang w:val="en-GB"/>
        </w:rPr>
      </w:pPr>
      <w:r>
        <w:rPr>
          <w:sz w:val="24"/>
          <w:szCs w:val="24"/>
          <w:lang w:val="en-GB"/>
        </w:rPr>
        <w:t>Telep</w:t>
      </w:r>
      <w:r w:rsidR="00824DF7" w:rsidRPr="003469F5">
        <w:rPr>
          <w:sz w:val="24"/>
          <w:szCs w:val="24"/>
          <w:lang w:val="en-GB"/>
        </w:rPr>
        <w:t>hone</w:t>
      </w:r>
      <w:r w:rsidR="009D0FEB">
        <w:rPr>
          <w:sz w:val="24"/>
          <w:szCs w:val="24"/>
          <w:lang w:val="en-GB"/>
        </w:rPr>
        <w:t xml:space="preserve">: </w:t>
      </w:r>
      <w:r w:rsidR="009D0FEB" w:rsidRPr="00A37DB1">
        <w:rPr>
          <w:sz w:val="24"/>
          <w:szCs w:val="24"/>
          <w:highlight w:val="yellow"/>
          <w:lang w:val="en-GB"/>
        </w:rPr>
        <w:t>[</w:t>
      </w:r>
      <w:r w:rsidR="009D0FEB">
        <w:rPr>
          <w:sz w:val="24"/>
          <w:szCs w:val="24"/>
          <w:highlight w:val="yellow"/>
          <w:lang w:val="en-GB"/>
        </w:rPr>
        <w:t>…………</w:t>
      </w:r>
      <w:proofErr w:type="gramStart"/>
      <w:r w:rsidR="009D0FEB">
        <w:rPr>
          <w:sz w:val="24"/>
          <w:szCs w:val="24"/>
          <w:highlight w:val="yellow"/>
          <w:lang w:val="en-GB"/>
        </w:rPr>
        <w:t>…..</w:t>
      </w:r>
      <w:proofErr w:type="gramEnd"/>
      <w:r w:rsidR="009D0FEB" w:rsidRPr="00A37DB1">
        <w:rPr>
          <w:sz w:val="24"/>
          <w:szCs w:val="24"/>
          <w:highlight w:val="yellow"/>
          <w:lang w:val="en-GB"/>
        </w:rPr>
        <w:t>]</w:t>
      </w:r>
      <w:r w:rsidR="00824DF7" w:rsidRPr="00F12F3D">
        <w:rPr>
          <w:lang w:val="en-US"/>
        </w:rPr>
        <w:tab/>
      </w:r>
      <w:r w:rsidR="00824DF7" w:rsidRPr="00F12F3D">
        <w:rPr>
          <w:lang w:val="en-US"/>
        </w:rPr>
        <w:tab/>
      </w:r>
      <w:r w:rsidR="00824DF7" w:rsidRPr="00F12F3D">
        <w:rPr>
          <w:lang w:val="en-US"/>
        </w:rPr>
        <w:tab/>
      </w:r>
    </w:p>
    <w:p w14:paraId="53B711F7" w14:textId="6705158E" w:rsidR="00824DF7" w:rsidRPr="003469F5" w:rsidRDefault="00824DF7" w:rsidP="773BE38D">
      <w:pPr>
        <w:rPr>
          <w:sz w:val="24"/>
          <w:szCs w:val="24"/>
          <w:lang w:val="en-GB"/>
        </w:rPr>
      </w:pPr>
      <w:r w:rsidRPr="003469F5">
        <w:rPr>
          <w:sz w:val="24"/>
          <w:szCs w:val="24"/>
          <w:lang w:val="en-GB"/>
        </w:rPr>
        <w:t>E-mail:</w:t>
      </w:r>
      <w:r w:rsidR="00A37DB1">
        <w:rPr>
          <w:sz w:val="24"/>
          <w:szCs w:val="24"/>
          <w:lang w:val="en-GB"/>
        </w:rPr>
        <w:t xml:space="preserve"> </w:t>
      </w:r>
      <w:r w:rsidR="009D0FEB" w:rsidRPr="00A37DB1">
        <w:rPr>
          <w:sz w:val="24"/>
          <w:szCs w:val="24"/>
          <w:highlight w:val="yellow"/>
          <w:lang w:val="en-GB"/>
        </w:rPr>
        <w:t>[</w:t>
      </w:r>
      <w:r w:rsidR="009D0FEB">
        <w:rPr>
          <w:sz w:val="24"/>
          <w:szCs w:val="24"/>
          <w:highlight w:val="yellow"/>
          <w:lang w:val="en-GB"/>
        </w:rPr>
        <w:t>…………</w:t>
      </w:r>
      <w:proofErr w:type="gramStart"/>
      <w:r w:rsidR="009D0FEB">
        <w:rPr>
          <w:sz w:val="24"/>
          <w:szCs w:val="24"/>
          <w:highlight w:val="yellow"/>
          <w:lang w:val="en-GB"/>
        </w:rPr>
        <w:t>…..</w:t>
      </w:r>
      <w:proofErr w:type="gramEnd"/>
      <w:r w:rsidR="009D0FEB" w:rsidRPr="00A37DB1">
        <w:rPr>
          <w:sz w:val="24"/>
          <w:szCs w:val="24"/>
          <w:highlight w:val="yellow"/>
          <w:lang w:val="en-GB"/>
        </w:rPr>
        <w:t>]</w:t>
      </w:r>
    </w:p>
    <w:p w14:paraId="4315171E" w14:textId="77777777" w:rsidR="008E7EE8" w:rsidRPr="003469F5" w:rsidRDefault="008E7EE8" w:rsidP="773BE38D">
      <w:pPr>
        <w:rPr>
          <w:sz w:val="24"/>
          <w:szCs w:val="24"/>
          <w:lang w:val="en-GB"/>
        </w:rPr>
      </w:pPr>
    </w:p>
    <w:p w14:paraId="4D538069" w14:textId="3C84F917" w:rsidR="0023790E" w:rsidRPr="003469F5" w:rsidRDefault="00940217" w:rsidP="773BE38D">
      <w:pPr>
        <w:rPr>
          <w:snapToGrid/>
          <w:sz w:val="24"/>
          <w:szCs w:val="24"/>
          <w:lang w:val="en-GB"/>
        </w:rPr>
      </w:pPr>
      <w:r>
        <w:rPr>
          <w:rFonts w:ascii="Calibri" w:hAnsi="Calibri" w:cs="Calibri"/>
          <w:noProof/>
          <w:snapToGrid/>
          <w:lang w:val="cs-CZ" w:eastAsia="cs-CZ"/>
        </w:rPr>
        <mc:AlternateContent>
          <mc:Choice Requires="wps">
            <w:drawing>
              <wp:anchor distT="0" distB="0" distL="114300" distR="114300" simplePos="0" relativeHeight="251658240" behindDoc="0" locked="0" layoutInCell="1" allowOverlap="1" wp14:anchorId="4EC2041D" wp14:editId="63E753C1">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5DF14097" w:rsidR="00CA54F1" w:rsidRDefault="00CA54F1" w:rsidP="00C9059C">
                            <w:pPr>
                              <w:rPr>
                                <w:lang w:val="en-GB"/>
                              </w:rPr>
                            </w:pPr>
                            <w:r>
                              <w:rPr>
                                <w:lang w:val="en-GB"/>
                              </w:rPr>
                              <w:t>B</w:t>
                            </w:r>
                            <w:r w:rsidRPr="00C9059C">
                              <w:rPr>
                                <w:lang w:val="en-GB"/>
                              </w:rPr>
                              <w:t>ank account</w:t>
                            </w:r>
                            <w:r>
                              <w:rPr>
                                <w:lang w:val="en-GB"/>
                              </w:rPr>
                              <w:t xml:space="preserve"> where the financial support should be paid:</w:t>
                            </w:r>
                            <w:r w:rsidRPr="00A37DB1">
                              <w:rPr>
                                <w:sz w:val="24"/>
                                <w:szCs w:val="24"/>
                                <w:highlight w:val="yellow"/>
                                <w:lang w:val="en-GB"/>
                              </w:rPr>
                              <w:t xml:space="preserve"> [</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792723C2" w14:textId="77777777" w:rsidR="00CA54F1" w:rsidRDefault="00CA54F1" w:rsidP="00A37DB1">
                            <w:pPr>
                              <w:rPr>
                                <w:lang w:val="en-GB"/>
                              </w:rPr>
                            </w:pPr>
                            <w:r>
                              <w:rPr>
                                <w:lang w:val="en-GB"/>
                              </w:rPr>
                              <w:t xml:space="preserve">Bank account holder (if different than participant):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762C1E49" w14:textId="77777777" w:rsidR="00CA54F1" w:rsidRDefault="00CA54F1" w:rsidP="00A37DB1">
                            <w:pPr>
                              <w:rPr>
                                <w:lang w:val="en-GB"/>
                              </w:rPr>
                            </w:pPr>
                            <w:r w:rsidRPr="00C9059C">
                              <w:rPr>
                                <w:lang w:val="en-GB"/>
                              </w:rPr>
                              <w:t xml:space="preserve">Bank name: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7C385943" w14:textId="4DA71C5B" w:rsidR="00CA54F1" w:rsidRDefault="00CA54F1" w:rsidP="00A37DB1">
                            <w:pPr>
                              <w:rPr>
                                <w:lang w:val="en-GB"/>
                              </w:rPr>
                            </w:pPr>
                            <w:r w:rsidRPr="00C9059C">
                              <w:rPr>
                                <w:lang w:val="en-GB"/>
                              </w:rPr>
                              <w:t xml:space="preserve">Clearing/BIC/SWIFT number: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r>
                              <w:rPr>
                                <w:lang w:val="en-GB"/>
                              </w:rPr>
                              <w:tab/>
                            </w:r>
                            <w:r w:rsidRPr="00C9059C">
                              <w:rPr>
                                <w:lang w:val="en-GB"/>
                              </w:rPr>
                              <w:t>Account/IBAN number:</w:t>
                            </w:r>
                            <w:r>
                              <w:rPr>
                                <w:lang w:val="en-GB"/>
                              </w:rPr>
                              <w:t xml:space="preserve">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702A7B50" w14:textId="0B49CF53" w:rsidR="00CA54F1" w:rsidRPr="00735E06" w:rsidRDefault="00CA54F1" w:rsidP="00C9059C">
                            <w:pPr>
                              <w:rPr>
                                <w:lang w:val="en-GB"/>
                              </w:rPr>
                            </w:pPr>
                          </w:p>
                          <w:p w14:paraId="28C9A094" w14:textId="77777777" w:rsidR="00CA54F1" w:rsidRDefault="00CA54F1">
                            <w:pPr>
                              <w:rPr>
                                <w:lang w:val="en-GB"/>
                              </w:rPr>
                            </w:pPr>
                          </w:p>
                          <w:p w14:paraId="5A2212A0" w14:textId="77777777" w:rsidR="00CA54F1" w:rsidRDefault="00CA54F1">
                            <w:pPr>
                              <w:rPr>
                                <w:lang w:val="en-GB"/>
                              </w:rPr>
                            </w:pPr>
                          </w:p>
                          <w:p w14:paraId="68315B31" w14:textId="77777777" w:rsidR="00CA54F1" w:rsidRPr="00C9059C" w:rsidRDefault="00CA54F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5DF14097" w:rsidR="00CA54F1" w:rsidRDefault="00CA54F1" w:rsidP="00C9059C">
                      <w:pPr>
                        <w:rPr>
                          <w:lang w:val="en-GB"/>
                        </w:rPr>
                      </w:pPr>
                      <w:r>
                        <w:rPr>
                          <w:lang w:val="en-GB"/>
                        </w:rPr>
                        <w:t>B</w:t>
                      </w:r>
                      <w:r w:rsidRPr="00C9059C">
                        <w:rPr>
                          <w:lang w:val="en-GB"/>
                        </w:rPr>
                        <w:t>ank account</w:t>
                      </w:r>
                      <w:r>
                        <w:rPr>
                          <w:lang w:val="en-GB"/>
                        </w:rPr>
                        <w:t xml:space="preserve"> where the financial support should be paid:</w:t>
                      </w:r>
                      <w:r w:rsidRPr="00A37DB1">
                        <w:rPr>
                          <w:sz w:val="24"/>
                          <w:szCs w:val="24"/>
                          <w:highlight w:val="yellow"/>
                          <w:lang w:val="en-GB"/>
                        </w:rPr>
                        <w:t xml:space="preserve"> [</w:t>
                      </w:r>
                      <w:r>
                        <w:rPr>
                          <w:sz w:val="24"/>
                          <w:szCs w:val="24"/>
                          <w:highlight w:val="yellow"/>
                          <w:lang w:val="en-GB"/>
                        </w:rPr>
                        <w:t>……………..</w:t>
                      </w:r>
                      <w:r w:rsidRPr="00A37DB1">
                        <w:rPr>
                          <w:sz w:val="24"/>
                          <w:szCs w:val="24"/>
                          <w:highlight w:val="yellow"/>
                          <w:lang w:val="en-GB"/>
                        </w:rPr>
                        <w:t>]</w:t>
                      </w:r>
                    </w:p>
                    <w:p w14:paraId="792723C2" w14:textId="77777777" w:rsidR="00CA54F1" w:rsidRDefault="00CA54F1" w:rsidP="00A37DB1">
                      <w:pPr>
                        <w:rPr>
                          <w:lang w:val="en-GB"/>
                        </w:rPr>
                      </w:pPr>
                      <w:r>
                        <w:rPr>
                          <w:lang w:val="en-GB"/>
                        </w:rPr>
                        <w:t xml:space="preserve">Bank account holder (if different than participant):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14:paraId="762C1E49" w14:textId="77777777" w:rsidR="00CA54F1" w:rsidRDefault="00CA54F1" w:rsidP="00A37DB1">
                      <w:pPr>
                        <w:rPr>
                          <w:lang w:val="en-GB"/>
                        </w:rPr>
                      </w:pPr>
                      <w:r w:rsidRPr="00C9059C">
                        <w:rPr>
                          <w:lang w:val="en-GB"/>
                        </w:rPr>
                        <w:t xml:space="preserve">Bank name: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14:paraId="7C385943" w14:textId="4DA71C5B" w:rsidR="00CA54F1" w:rsidRDefault="00CA54F1" w:rsidP="00A37DB1">
                      <w:pPr>
                        <w:rPr>
                          <w:lang w:val="en-GB"/>
                        </w:rPr>
                      </w:pPr>
                      <w:r w:rsidRPr="00C9059C">
                        <w:rPr>
                          <w:lang w:val="en-GB"/>
                        </w:rPr>
                        <w:t xml:space="preserve">Clearing/BIC/SWIFT number: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r>
                        <w:rPr>
                          <w:lang w:val="en-GB"/>
                        </w:rPr>
                        <w:tab/>
                      </w:r>
                      <w:r w:rsidRPr="00C9059C">
                        <w:rPr>
                          <w:lang w:val="en-GB"/>
                        </w:rPr>
                        <w:t>Account/IBAN number:</w:t>
                      </w:r>
                      <w:r>
                        <w:rPr>
                          <w:lang w:val="en-GB"/>
                        </w:rPr>
                        <w:t xml:space="preserve"> </w:t>
                      </w:r>
                      <w:r w:rsidRPr="00A37DB1">
                        <w:rPr>
                          <w:sz w:val="24"/>
                          <w:szCs w:val="24"/>
                          <w:highlight w:val="yellow"/>
                          <w:lang w:val="en-GB"/>
                        </w:rPr>
                        <w:t>[</w:t>
                      </w:r>
                      <w:r>
                        <w:rPr>
                          <w:sz w:val="24"/>
                          <w:szCs w:val="24"/>
                          <w:highlight w:val="yellow"/>
                          <w:lang w:val="en-GB"/>
                        </w:rPr>
                        <w:t>……………..</w:t>
                      </w:r>
                      <w:r w:rsidRPr="00A37DB1">
                        <w:rPr>
                          <w:sz w:val="24"/>
                          <w:szCs w:val="24"/>
                          <w:highlight w:val="yellow"/>
                          <w:lang w:val="en-GB"/>
                        </w:rPr>
                        <w:t>]</w:t>
                      </w:r>
                    </w:p>
                    <w:p w14:paraId="702A7B50" w14:textId="0B49CF53" w:rsidR="00CA54F1" w:rsidRPr="00735E06" w:rsidRDefault="00CA54F1" w:rsidP="00C9059C">
                      <w:pPr>
                        <w:rPr>
                          <w:lang w:val="en-GB"/>
                        </w:rPr>
                      </w:pPr>
                    </w:p>
                    <w:p w14:paraId="28C9A094" w14:textId="77777777" w:rsidR="00CA54F1" w:rsidRDefault="00CA54F1">
                      <w:pPr>
                        <w:rPr>
                          <w:lang w:val="en-GB"/>
                        </w:rPr>
                      </w:pPr>
                    </w:p>
                    <w:p w14:paraId="5A2212A0" w14:textId="77777777" w:rsidR="00CA54F1" w:rsidRDefault="00CA54F1">
                      <w:pPr>
                        <w:rPr>
                          <w:lang w:val="en-GB"/>
                        </w:rPr>
                      </w:pPr>
                    </w:p>
                    <w:p w14:paraId="68315B31" w14:textId="77777777" w:rsidR="00CA54F1" w:rsidRPr="00C9059C" w:rsidRDefault="00CA54F1">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57263E49" w14:textId="5C8D2E7F" w:rsidR="009D340C" w:rsidRDefault="009D340C" w:rsidP="773BE38D">
      <w:pPr>
        <w:jc w:val="both"/>
        <w:rPr>
          <w:sz w:val="24"/>
          <w:szCs w:val="24"/>
          <w:lang w:val="en-GB"/>
        </w:rPr>
      </w:pPr>
      <w:r w:rsidRPr="2156E4C0">
        <w:rPr>
          <w:sz w:val="24"/>
          <w:szCs w:val="24"/>
          <w:lang w:val="en-GB"/>
        </w:rPr>
        <w:t xml:space="preserve">Called hereafter </w:t>
      </w:r>
      <w:r w:rsidR="00D128AB">
        <w:rPr>
          <w:b/>
          <w:sz w:val="24"/>
          <w:szCs w:val="24"/>
          <w:lang w:val="en-GB"/>
        </w:rPr>
        <w:t>“the P</w:t>
      </w:r>
      <w:r w:rsidRPr="009D0FEB">
        <w:rPr>
          <w:b/>
          <w:sz w:val="24"/>
          <w:szCs w:val="24"/>
          <w:lang w:val="en-GB"/>
        </w:rPr>
        <w:t>articipant”</w:t>
      </w:r>
      <w:r w:rsidRPr="009D0FEB">
        <w:rPr>
          <w:sz w:val="24"/>
          <w:szCs w:val="24"/>
          <w:lang w:val="en-GB"/>
        </w:rPr>
        <w:t>,</w:t>
      </w:r>
      <w:r w:rsidRPr="2156E4C0">
        <w:rPr>
          <w:sz w:val="24"/>
          <w:szCs w:val="24"/>
          <w:lang w:val="en-GB"/>
        </w:rPr>
        <w:t xml:space="preserve"> o</w:t>
      </w:r>
      <w:r>
        <w:rPr>
          <w:sz w:val="24"/>
          <w:szCs w:val="24"/>
          <w:lang w:val="en-GB"/>
        </w:rPr>
        <w:t>n</w:t>
      </w:r>
      <w:r w:rsidRPr="2156E4C0">
        <w:rPr>
          <w:sz w:val="24"/>
          <w:szCs w:val="24"/>
          <w:lang w:val="en-GB"/>
        </w:rPr>
        <w:t xml:space="preserve"> the other part, </w:t>
      </w:r>
    </w:p>
    <w:p w14:paraId="1667A05A" w14:textId="77777777" w:rsidR="009D340C" w:rsidRDefault="009D340C" w:rsidP="773BE38D">
      <w:pPr>
        <w:jc w:val="both"/>
        <w:rPr>
          <w:sz w:val="24"/>
          <w:szCs w:val="24"/>
          <w:lang w:val="en-GB"/>
        </w:rPr>
      </w:pPr>
    </w:p>
    <w:p w14:paraId="46E06DD9" w14:textId="1F391E5F"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 xml:space="preserve">which form an integral part of this agreement ("the </w:t>
      </w:r>
      <w:r w:rsidR="009D0FEB">
        <w:rPr>
          <w:sz w:val="24"/>
          <w:szCs w:val="24"/>
          <w:lang w:val="en-GB"/>
        </w:rPr>
        <w:t>A</w:t>
      </w:r>
      <w:r w:rsidRPr="773BE38D">
        <w:rPr>
          <w:sz w:val="24"/>
          <w:szCs w:val="24"/>
          <w:lang w:val="en-GB"/>
        </w:rPr>
        <w:t>greement"):</w:t>
      </w:r>
    </w:p>
    <w:p w14:paraId="2AE2E730" w14:textId="77777777" w:rsidR="00B24EA9" w:rsidRDefault="00B24EA9" w:rsidP="773BE38D">
      <w:pPr>
        <w:jc w:val="both"/>
        <w:rPr>
          <w:sz w:val="24"/>
          <w:szCs w:val="24"/>
          <w:lang w:val="en-GB"/>
        </w:rPr>
      </w:pPr>
    </w:p>
    <w:p w14:paraId="73B3FEF9" w14:textId="78ABF67E" w:rsidR="00373085" w:rsidRDefault="00F96310" w:rsidP="00A37DB1">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sidRPr="00A37DB1">
        <w:rPr>
          <w:sz w:val="24"/>
          <w:szCs w:val="24"/>
          <w:lang w:val="en-GB"/>
        </w:rPr>
        <w:t>Erasmus+ l</w:t>
      </w:r>
      <w:r w:rsidR="00C3152B" w:rsidRPr="00A37DB1">
        <w:rPr>
          <w:sz w:val="24"/>
          <w:szCs w:val="24"/>
          <w:lang w:val="en-GB"/>
        </w:rPr>
        <w:t xml:space="preserve">earning </w:t>
      </w:r>
      <w:r w:rsidR="00FD3C4A" w:rsidRPr="00A37DB1">
        <w:rPr>
          <w:sz w:val="24"/>
          <w:szCs w:val="24"/>
          <w:lang w:val="en-GB"/>
        </w:rPr>
        <w:t>a</w:t>
      </w:r>
      <w:r w:rsidR="00C3152B" w:rsidRPr="00A37DB1">
        <w:rPr>
          <w:sz w:val="24"/>
          <w:szCs w:val="24"/>
          <w:lang w:val="en-GB"/>
        </w:rPr>
        <w:t>greement for student mobility for traineeships</w:t>
      </w:r>
      <w:r w:rsidR="00613304"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C424E99" w:rsidR="00BC78D5" w:rsidRDefault="00BC78D5" w:rsidP="00A37DB1">
      <w:pPr>
        <w:tabs>
          <w:tab w:val="left" w:pos="1701"/>
        </w:tabs>
        <w:rPr>
          <w:sz w:val="24"/>
          <w:szCs w:val="24"/>
          <w:lang w:val="en-GB"/>
        </w:rPr>
      </w:pPr>
      <w:r w:rsidRPr="00A37DB1">
        <w:rPr>
          <w:sz w:val="24"/>
          <w:szCs w:val="24"/>
          <w:lang w:val="en-GB"/>
        </w:rPr>
        <w:t>Annex III</w:t>
      </w:r>
      <w:r w:rsidR="003469F5" w:rsidRPr="00A37DB1">
        <w:rPr>
          <w:sz w:val="24"/>
          <w:szCs w:val="24"/>
          <w:lang w:val="en-GB"/>
        </w:rPr>
        <w:tab/>
      </w:r>
      <w:r w:rsidRPr="00A37DB1">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8795E4E" w14:textId="36449A82" w:rsidR="00EC79EA" w:rsidRPr="007E5C16" w:rsidRDefault="00A37DB1" w:rsidP="00EC79EA">
      <w:pPr>
        <w:jc w:val="both"/>
        <w:rPr>
          <w:lang w:val="en-GB"/>
        </w:rPr>
      </w:pPr>
      <w:r>
        <w:rPr>
          <w:lang w:val="en-GB"/>
        </w:rPr>
        <w:t>Total amount includes</w:t>
      </w:r>
      <w:r w:rsidR="00EC79EA"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5FAE12E9" w:rsidR="009E3330" w:rsidRPr="007E5C16" w:rsidRDefault="00A37DB1" w:rsidP="773BE38D">
      <w:pPr>
        <w:jc w:val="both"/>
        <w:rPr>
          <w:lang w:val="en-GB"/>
        </w:rPr>
      </w:pPr>
      <w:r>
        <w:rPr>
          <w:lang w:val="en-GB"/>
        </w:rPr>
        <w:t>The participant receives</w:t>
      </w:r>
      <w:r w:rsidR="009E3330"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77777777" w:rsidR="00D5448C" w:rsidRPr="009D0FEB" w:rsidRDefault="2156E4C0" w:rsidP="2156E4C0">
      <w:pPr>
        <w:jc w:val="center"/>
        <w:rPr>
          <w:b/>
          <w:sz w:val="24"/>
          <w:szCs w:val="24"/>
          <w:lang w:val="en-GB"/>
        </w:rPr>
      </w:pPr>
      <w:r w:rsidRPr="009D0FEB">
        <w:rPr>
          <w:b/>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9D0FEB" w:rsidRDefault="2156E4C0" w:rsidP="2156E4C0">
      <w:pPr>
        <w:pStyle w:val="Text1"/>
        <w:pBdr>
          <w:bottom w:val="single" w:sz="6" w:space="1" w:color="auto"/>
        </w:pBdr>
        <w:spacing w:after="0"/>
        <w:ind w:left="0"/>
        <w:jc w:val="left"/>
        <w:rPr>
          <w:b/>
          <w:sz w:val="20"/>
          <w:lang w:val="en-GB"/>
        </w:rPr>
      </w:pPr>
      <w:r w:rsidRPr="009D0FEB">
        <w:rPr>
          <w:b/>
          <w:sz w:val="20"/>
          <w:lang w:val="en-GB"/>
        </w:rPr>
        <w:t xml:space="preserve">ARTICLE 1 – SUBJECT MATTER OF THE AGREEMENT </w:t>
      </w:r>
    </w:p>
    <w:p w14:paraId="385040EB" w14:textId="652FF136" w:rsidR="003E461B" w:rsidRDefault="003E461B" w:rsidP="003E461B">
      <w:pPr>
        <w:pStyle w:val="Odstavecseseznamem"/>
        <w:numPr>
          <w:ilvl w:val="1"/>
          <w:numId w:val="12"/>
        </w:numPr>
        <w:jc w:val="both"/>
        <w:rPr>
          <w:lang w:val="en-GB"/>
        </w:rPr>
      </w:pPr>
      <w:r w:rsidRPr="003E461B">
        <w:rPr>
          <w:lang w:val="en-GB"/>
        </w:rPr>
        <w:t xml:space="preserve">The purpose hereof is to stipulate obligations of both contracting parties, ensuing from international traineeship of the </w:t>
      </w:r>
      <w:r w:rsidR="00357576">
        <w:rPr>
          <w:lang w:val="en-GB"/>
        </w:rPr>
        <w:t>P</w:t>
      </w:r>
      <w:r w:rsidRPr="003E461B">
        <w:rPr>
          <w:lang w:val="en-GB"/>
        </w:rPr>
        <w:t>articipant within the framework of Erasmus+ programme.</w:t>
      </w:r>
    </w:p>
    <w:p w14:paraId="6461034F" w14:textId="425F04E4" w:rsidR="003E461B" w:rsidRDefault="00357576" w:rsidP="00CA54F1">
      <w:pPr>
        <w:pStyle w:val="Odstavecseseznamem"/>
        <w:numPr>
          <w:ilvl w:val="1"/>
          <w:numId w:val="12"/>
        </w:numPr>
        <w:jc w:val="both"/>
        <w:rPr>
          <w:lang w:val="en-GB"/>
        </w:rPr>
      </w:pPr>
      <w:r>
        <w:rPr>
          <w:lang w:val="en-GB"/>
        </w:rPr>
        <w:t>The P</w:t>
      </w:r>
      <w:r w:rsidR="003E461B" w:rsidRPr="003E461B">
        <w:rPr>
          <w:lang w:val="en-GB"/>
        </w:rPr>
        <w:t xml:space="preserve">articipant undertakes to </w:t>
      </w:r>
      <w:proofErr w:type="gramStart"/>
      <w:r w:rsidR="003E461B" w:rsidRPr="003E461B">
        <w:rPr>
          <w:lang w:val="en-GB"/>
        </w:rPr>
        <w:t>effect</w:t>
      </w:r>
      <w:proofErr w:type="gramEnd"/>
      <w:r w:rsidR="003E461B" w:rsidRPr="003E461B">
        <w:rPr>
          <w:lang w:val="en-GB"/>
        </w:rPr>
        <w:t xml:space="preserve"> the international traineeship specified in Article 2 and to fulfil the approved traineeship plan, which forms part of the Erasmus+</w:t>
      </w:r>
      <w:r w:rsidR="00A60182">
        <w:rPr>
          <w:lang w:val="en-GB"/>
        </w:rPr>
        <w:t xml:space="preserve"> </w:t>
      </w:r>
      <w:r>
        <w:rPr>
          <w:lang w:val="en-GB"/>
        </w:rPr>
        <w:t>learning agreement for student</w:t>
      </w:r>
      <w:r w:rsidR="003E461B" w:rsidRPr="003E461B">
        <w:rPr>
          <w:lang w:val="en-GB"/>
        </w:rPr>
        <w:t xml:space="preserve"> mobility for traineeship as Annex I.</w:t>
      </w:r>
    </w:p>
    <w:p w14:paraId="04398C99" w14:textId="49CA98A5" w:rsidR="00F855A9" w:rsidRPr="00A60182" w:rsidRDefault="00357576" w:rsidP="00A60182">
      <w:pPr>
        <w:pStyle w:val="Odstavecseseznamem"/>
        <w:numPr>
          <w:ilvl w:val="1"/>
          <w:numId w:val="12"/>
        </w:numPr>
        <w:jc w:val="both"/>
        <w:rPr>
          <w:lang w:val="en-GB"/>
        </w:rPr>
      </w:pPr>
      <w:r>
        <w:rPr>
          <w:lang w:val="en-GB"/>
        </w:rPr>
        <w:t>The O</w:t>
      </w:r>
      <w:r w:rsidR="00F855A9" w:rsidRPr="00A60182">
        <w:rPr>
          <w:lang w:val="en-GB"/>
        </w:rPr>
        <w:t>rganisation shall provide support to the participant for undertaking a mobility activity under the Erasmus+ Programme.</w:t>
      </w:r>
    </w:p>
    <w:p w14:paraId="0A02B13C" w14:textId="1F8899E8" w:rsidR="00CE6FCA" w:rsidRPr="003F5BC7" w:rsidRDefault="003F5BC7" w:rsidP="003F5BC7">
      <w:pPr>
        <w:pStyle w:val="Odstavecseseznamem"/>
        <w:numPr>
          <w:ilvl w:val="1"/>
          <w:numId w:val="12"/>
        </w:numPr>
        <w:jc w:val="both"/>
        <w:rPr>
          <w:lang w:val="en-GB"/>
        </w:rPr>
      </w:pPr>
      <w:r w:rsidRPr="00067DF7">
        <w:rPr>
          <w:lang w:val="en-GB"/>
        </w:rPr>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 xml:space="preserve">support specified in article 3 and undertakes to </w:t>
      </w:r>
      <w:r w:rsidRPr="00067DF7">
        <w:rPr>
          <w:lang w:val="en-GB"/>
        </w:rPr>
        <w:t xml:space="preserve">carry out the </w:t>
      </w:r>
      <w:r>
        <w:rPr>
          <w:lang w:val="en-GB"/>
        </w:rPr>
        <w:t xml:space="preserve">mobility activity </w:t>
      </w:r>
      <w:r w:rsidRPr="00067DF7">
        <w:rPr>
          <w:lang w:val="en-GB"/>
        </w:rPr>
        <w:t xml:space="preserve">as described </w:t>
      </w:r>
      <w:r w:rsidRPr="00D5448C">
        <w:rPr>
          <w:lang w:val="en-GB"/>
        </w:rPr>
        <w:t>in Annex I</w:t>
      </w:r>
      <w:r w:rsidR="00A60182" w:rsidRPr="00A60182">
        <w:rPr>
          <w:lang w:val="en-GB"/>
        </w:rPr>
        <w:t>. In the event of breach of the traineeship plan, the participant shall return the entire amount of the financial support to the university account according to the institutional coordinator</w:t>
      </w:r>
      <w:r w:rsidR="00A60182">
        <w:rPr>
          <w:lang w:val="en-GB"/>
        </w:rPr>
        <w:t>´</w:t>
      </w:r>
      <w:r w:rsidR="00A60182" w:rsidRPr="00A60182">
        <w:rPr>
          <w:lang w:val="en-GB"/>
        </w:rPr>
        <w:t>s instructions.</w:t>
      </w:r>
    </w:p>
    <w:p w14:paraId="24560BC3" w14:textId="4BEDAD21" w:rsidR="00AB3943" w:rsidRDefault="00D70C32" w:rsidP="2156E4C0">
      <w:pPr>
        <w:ind w:left="567" w:hanging="567"/>
        <w:jc w:val="both"/>
        <w:rPr>
          <w:lang w:val="en-GB"/>
        </w:rPr>
      </w:pPr>
      <w:r>
        <w:rPr>
          <w:lang w:val="en-GB"/>
        </w:rPr>
        <w:t>1.</w:t>
      </w:r>
      <w:r w:rsidR="003F5BC7">
        <w:rPr>
          <w:lang w:val="en-GB"/>
        </w:rPr>
        <w:t>5</w:t>
      </w:r>
      <w:r>
        <w:rPr>
          <w:lang w:val="en-GB"/>
        </w:rPr>
        <w:tab/>
      </w:r>
      <w:r w:rsidR="001A085C" w:rsidRPr="001A085C">
        <w:rPr>
          <w:lang w:val="en-GB"/>
        </w:rPr>
        <w:t>Amendments t</w:t>
      </w:r>
      <w:r w:rsidR="00357576">
        <w:rPr>
          <w:lang w:val="en-GB"/>
        </w:rPr>
        <w:t>o the A</w:t>
      </w:r>
      <w:r w:rsidR="001A085C" w:rsidRPr="001A085C">
        <w:rPr>
          <w:lang w:val="en-GB"/>
        </w:rPr>
        <w:t>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034E13B1" w14:textId="77777777" w:rsidR="00A60182" w:rsidRDefault="00A60182" w:rsidP="00A60182">
      <w:pPr>
        <w:pBdr>
          <w:bottom w:val="single" w:sz="6" w:space="1" w:color="auto"/>
        </w:pBdr>
        <w:ind w:left="567" w:hanging="567"/>
        <w:rPr>
          <w:lang w:val="en-GB"/>
        </w:rPr>
      </w:pPr>
    </w:p>
    <w:p w14:paraId="329B2FA5" w14:textId="53383FC6" w:rsidR="00A60182" w:rsidRPr="00357576" w:rsidRDefault="00A60182" w:rsidP="00A60182">
      <w:pPr>
        <w:pBdr>
          <w:bottom w:val="single" w:sz="6" w:space="1" w:color="auto"/>
        </w:pBdr>
        <w:ind w:left="567" w:hanging="567"/>
        <w:rPr>
          <w:b/>
          <w:lang w:val="en-GB"/>
        </w:rPr>
      </w:pPr>
      <w:r w:rsidRPr="00357576">
        <w:rPr>
          <w:b/>
          <w:lang w:val="en-GB"/>
        </w:rPr>
        <w:t>ARTICLE 2 – SPECIFICATION OF TRAINEESHIP</w:t>
      </w:r>
    </w:p>
    <w:p w14:paraId="347089DA" w14:textId="3D9BD89D" w:rsidR="00A60182" w:rsidRDefault="00A60182" w:rsidP="2156E4C0">
      <w:pPr>
        <w:ind w:left="567" w:hanging="567"/>
        <w:jc w:val="both"/>
        <w:rPr>
          <w:lang w:val="en-GB"/>
        </w:rPr>
      </w:pPr>
      <w:r>
        <w:rPr>
          <w:lang w:val="en-GB"/>
        </w:rPr>
        <w:t xml:space="preserve">The </w:t>
      </w:r>
      <w:r w:rsidR="00357576">
        <w:rPr>
          <w:lang w:val="en-GB"/>
        </w:rPr>
        <w:t>P</w:t>
      </w:r>
      <w:r>
        <w:rPr>
          <w:lang w:val="en-GB"/>
        </w:rPr>
        <w:t xml:space="preserve">articipant undertakes to </w:t>
      </w:r>
      <w:proofErr w:type="gramStart"/>
      <w:r>
        <w:rPr>
          <w:lang w:val="en-GB"/>
        </w:rPr>
        <w:t>effect</w:t>
      </w:r>
      <w:proofErr w:type="gramEnd"/>
      <w:r>
        <w:rPr>
          <w:lang w:val="en-GB"/>
        </w:rPr>
        <w:t xml:space="preserve"> the traineeship at the following organization:</w:t>
      </w:r>
    </w:p>
    <w:p w14:paraId="07894A49" w14:textId="3D6742B2" w:rsidR="00A60182" w:rsidRDefault="00A60182" w:rsidP="2156E4C0">
      <w:pPr>
        <w:ind w:left="567" w:hanging="567"/>
        <w:jc w:val="both"/>
        <w:rPr>
          <w:lang w:val="en-GB"/>
        </w:rPr>
      </w:pPr>
    </w:p>
    <w:p w14:paraId="3D7679D6" w14:textId="74A4B2FB" w:rsidR="00A60182" w:rsidRDefault="00A60182" w:rsidP="2156E4C0">
      <w:pPr>
        <w:ind w:left="567" w:hanging="567"/>
        <w:jc w:val="both"/>
        <w:rPr>
          <w:lang w:val="en-GB"/>
        </w:rPr>
      </w:pPr>
      <w:r>
        <w:rPr>
          <w:lang w:val="en-GB"/>
        </w:rPr>
        <w:t xml:space="preserve">Name of receiving organization: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0969A1DE" w14:textId="762363F9" w:rsidR="00A60182" w:rsidRDefault="00A60182" w:rsidP="2156E4C0">
      <w:pPr>
        <w:ind w:left="567" w:hanging="567"/>
        <w:jc w:val="both"/>
        <w:rPr>
          <w:lang w:val="en-GB"/>
        </w:rPr>
      </w:pPr>
      <w:r>
        <w:rPr>
          <w:lang w:val="en-GB"/>
        </w:rPr>
        <w:t xml:space="preserve">Country: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47768DDD" w14:textId="54CFA549" w:rsidR="00A60182" w:rsidRDefault="00A60182" w:rsidP="2156E4C0">
      <w:pPr>
        <w:ind w:left="567" w:hanging="567"/>
        <w:jc w:val="both"/>
        <w:rPr>
          <w:lang w:val="en-GB"/>
        </w:rPr>
      </w:pPr>
      <w:r>
        <w:rPr>
          <w:lang w:val="en-GB"/>
        </w:rPr>
        <w:t xml:space="preserve">Beginning of stay: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3B7C61A7" w14:textId="7FD49678" w:rsidR="00A60182" w:rsidRDefault="00A60182" w:rsidP="2156E4C0">
      <w:pPr>
        <w:ind w:left="567" w:hanging="567"/>
        <w:jc w:val="both"/>
        <w:rPr>
          <w:lang w:val="en-GB"/>
        </w:rPr>
      </w:pPr>
      <w:r>
        <w:rPr>
          <w:lang w:val="en-GB"/>
        </w:rPr>
        <w:t xml:space="preserve">End of stay: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5012A47D" w14:textId="415025CD" w:rsidR="00A60182" w:rsidRDefault="00A60182" w:rsidP="2156E4C0">
      <w:pPr>
        <w:ind w:left="567" w:hanging="567"/>
        <w:jc w:val="both"/>
        <w:rPr>
          <w:lang w:val="en-GB"/>
        </w:rPr>
      </w:pPr>
      <w:r>
        <w:rPr>
          <w:lang w:val="en-GB"/>
        </w:rPr>
        <w:t>Number of months/days:</w:t>
      </w:r>
      <w:r w:rsidRPr="00A60182">
        <w:rPr>
          <w:sz w:val="24"/>
          <w:szCs w:val="24"/>
          <w:highlight w:val="yellow"/>
          <w:lang w:val="en-GB"/>
        </w:rPr>
        <w:t xml:space="preserve">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14:paraId="2592EFEE" w14:textId="77777777" w:rsidR="00A60182" w:rsidRDefault="00A60182" w:rsidP="2156E4C0">
      <w:pPr>
        <w:ind w:left="567" w:hanging="567"/>
        <w:jc w:val="both"/>
        <w:rPr>
          <w:lang w:val="en-GB"/>
        </w:rPr>
      </w:pPr>
    </w:p>
    <w:p w14:paraId="140DFDD3" w14:textId="77777777" w:rsidR="00AF3F14" w:rsidRPr="00067DF7" w:rsidRDefault="00AF3F14">
      <w:pPr>
        <w:ind w:left="567" w:hanging="567"/>
        <w:jc w:val="both"/>
        <w:rPr>
          <w:lang w:val="en-GB"/>
        </w:rPr>
      </w:pPr>
    </w:p>
    <w:p w14:paraId="77CF5427" w14:textId="78CD8AA5" w:rsidR="00F96310" w:rsidRPr="00357576" w:rsidRDefault="00A60182" w:rsidP="2156E4C0">
      <w:pPr>
        <w:pBdr>
          <w:bottom w:val="single" w:sz="6" w:space="1" w:color="auto"/>
        </w:pBdr>
        <w:ind w:left="567" w:hanging="567"/>
        <w:rPr>
          <w:b/>
          <w:lang w:val="en-GB"/>
        </w:rPr>
      </w:pPr>
      <w:r w:rsidRPr="00357576">
        <w:rPr>
          <w:b/>
          <w:lang w:val="en-GB"/>
        </w:rPr>
        <w:t>ARTICLE 3</w:t>
      </w:r>
      <w:r w:rsidR="2156E4C0" w:rsidRPr="00357576">
        <w:rPr>
          <w:b/>
          <w:lang w:val="en-GB"/>
        </w:rPr>
        <w:t xml:space="preserve"> – ENTRY INTO FORCE AND DURATION OF MOBILITY</w:t>
      </w:r>
    </w:p>
    <w:p w14:paraId="67DC4777" w14:textId="706DB573" w:rsidR="00F96310" w:rsidRPr="00735E06" w:rsidRDefault="00357576" w:rsidP="2156E4C0">
      <w:pPr>
        <w:ind w:left="567" w:hanging="567"/>
        <w:jc w:val="both"/>
        <w:rPr>
          <w:lang w:val="en-GB"/>
        </w:rPr>
      </w:pPr>
      <w:r>
        <w:rPr>
          <w:lang w:val="en-GB"/>
        </w:rPr>
        <w:lastRenderedPageBreak/>
        <w:t>3</w:t>
      </w:r>
      <w:r w:rsidR="00F96310" w:rsidRPr="00735E06">
        <w:rPr>
          <w:lang w:val="en-GB"/>
        </w:rPr>
        <w:t>.1</w:t>
      </w:r>
      <w:r w:rsidR="00F96310" w:rsidRPr="00735E06">
        <w:rPr>
          <w:lang w:val="en-GB"/>
        </w:rPr>
        <w:tab/>
        <w:t xml:space="preserve">The </w:t>
      </w:r>
      <w:r>
        <w:rPr>
          <w:lang w:val="en-GB"/>
        </w:rPr>
        <w:t>A</w:t>
      </w:r>
      <w:r w:rsidR="007A4B08" w:rsidRPr="00735E06">
        <w:rPr>
          <w:lang w:val="en-GB"/>
        </w:rPr>
        <w:t>greement</w:t>
      </w:r>
      <w:r w:rsidR="00F96310" w:rsidRPr="00735E06">
        <w:rPr>
          <w:lang w:val="en-GB"/>
        </w:rPr>
        <w:t xml:space="preserve"> shall enter into force on the date when the last of the two </w:t>
      </w:r>
      <w:proofErr w:type="gramStart"/>
      <w:r w:rsidR="00F96310" w:rsidRPr="00735E06">
        <w:rPr>
          <w:lang w:val="en-GB"/>
        </w:rPr>
        <w:t>parties</w:t>
      </w:r>
      <w:proofErr w:type="gramEnd"/>
      <w:r w:rsidR="00F96310" w:rsidRPr="00735E06">
        <w:rPr>
          <w:lang w:val="en-GB"/>
        </w:rPr>
        <w:t xml:space="preserve"> signs.</w:t>
      </w:r>
    </w:p>
    <w:p w14:paraId="08AE7E45" w14:textId="303C3E44" w:rsidR="000E502A" w:rsidRDefault="00357576" w:rsidP="2156E4C0">
      <w:pPr>
        <w:ind w:left="567" w:hanging="567"/>
        <w:jc w:val="both"/>
        <w:rPr>
          <w:lang w:val="en-GB"/>
        </w:rPr>
      </w:pPr>
      <w:r>
        <w:rPr>
          <w:lang w:val="en-GB"/>
        </w:rPr>
        <w:t>3</w:t>
      </w:r>
      <w:r w:rsidR="00F96310" w:rsidRPr="773BE38D">
        <w:rPr>
          <w:lang w:val="en-GB"/>
        </w:rPr>
        <w:t>.2</w:t>
      </w:r>
      <w:r w:rsidR="00F96310"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A37DB1">
        <w:rPr>
          <w:highlight w:val="yellow"/>
          <w:lang w:val="en-GB"/>
        </w:rPr>
        <w:t>[date]</w:t>
      </w:r>
      <w:r w:rsidR="00662C71" w:rsidRPr="773BE38D">
        <w:rPr>
          <w:lang w:val="en-GB"/>
        </w:rPr>
        <w:t xml:space="preserve"> at the earliest</w:t>
      </w:r>
      <w:r w:rsidR="00D70C32" w:rsidRPr="773BE38D">
        <w:rPr>
          <w:lang w:val="en-GB"/>
        </w:rPr>
        <w:t xml:space="preserve"> and end on </w:t>
      </w:r>
      <w:r w:rsidR="00D70C32" w:rsidRPr="00A37DB1">
        <w:rPr>
          <w:highlight w:val="yellow"/>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Pr>
          <w:lang w:val="en-GB"/>
        </w:rPr>
        <w:t>P</w:t>
      </w:r>
      <w:r w:rsidR="00D70C32" w:rsidRPr="773BE38D">
        <w:rPr>
          <w:lang w:val="en-GB"/>
        </w:rPr>
        <w:t xml:space="preserve">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w:t>
      </w:r>
      <w:r>
        <w:rPr>
          <w:lang w:val="en-GB"/>
        </w:rPr>
        <w:t>P</w:t>
      </w:r>
      <w:r w:rsidR="00984DD3" w:rsidRPr="773BE38D">
        <w:rPr>
          <w:lang w:val="en-GB"/>
        </w:rPr>
        <w:t>articipant needs to be physically present at the receiving organisation</w:t>
      </w:r>
      <w:r w:rsidR="003F2CF2" w:rsidRPr="773BE38D">
        <w:rPr>
          <w:lang w:val="en-GB"/>
        </w:rPr>
        <w:t>.</w:t>
      </w:r>
      <w:r w:rsidR="001D2957" w:rsidRPr="773BE38D">
        <w:rPr>
          <w:lang w:val="en-GB"/>
        </w:rPr>
        <w:t xml:space="preserve"> </w:t>
      </w:r>
    </w:p>
    <w:p w14:paraId="292ECEF8" w14:textId="0142F716" w:rsidR="00065470" w:rsidRPr="00C3152B" w:rsidRDefault="00357576" w:rsidP="2156E4C0">
      <w:pPr>
        <w:ind w:left="567" w:hanging="567"/>
        <w:jc w:val="both"/>
        <w:rPr>
          <w:highlight w:val="yellow"/>
          <w:lang w:val="en-GB"/>
        </w:rPr>
      </w:pPr>
      <w:r>
        <w:rPr>
          <w:lang w:val="en-GB"/>
        </w:rPr>
        <w:t>3</w:t>
      </w:r>
      <w:r w:rsidR="00065470" w:rsidRPr="69C50224">
        <w:rPr>
          <w:lang w:val="en-GB"/>
        </w:rPr>
        <w:t>.3</w:t>
      </w:r>
      <w:r w:rsidR="00065470" w:rsidRPr="001D04EE">
        <w:rPr>
          <w:lang w:val="en-US"/>
        </w:rPr>
        <w:tab/>
      </w:r>
      <w:r w:rsidR="00065470" w:rsidRPr="69C50224">
        <w:rPr>
          <w:lang w:val="en-GB"/>
        </w:rPr>
        <w:t>The</w:t>
      </w:r>
      <w:r>
        <w:rPr>
          <w:lang w:val="en-GB"/>
        </w:rPr>
        <w:t xml:space="preserve"> P</w:t>
      </w:r>
      <w:r w:rsidR="00BC46A6" w:rsidRPr="69C50224">
        <w:rPr>
          <w:lang w:val="en-GB"/>
        </w:rPr>
        <w:t>articipant</w:t>
      </w:r>
      <w:r w:rsidR="00065470" w:rsidRPr="69C50224">
        <w:rPr>
          <w:lang w:val="en-GB"/>
        </w:rPr>
        <w:t xml:space="preserve"> </w:t>
      </w:r>
      <w:r w:rsidR="00D70C32" w:rsidRPr="69C50224">
        <w:rPr>
          <w:lang w:val="en-GB"/>
        </w:rPr>
        <w:t>shall</w:t>
      </w:r>
      <w:r w:rsidR="00065470" w:rsidRPr="69C50224">
        <w:rPr>
          <w:lang w:val="en-GB"/>
        </w:rPr>
        <w:t xml:space="preserve"> receive a </w:t>
      </w:r>
      <w:r w:rsidR="00BC46A6" w:rsidRPr="69C50224">
        <w:rPr>
          <w:lang w:val="en-GB"/>
        </w:rPr>
        <w:t xml:space="preserve">financial support </w:t>
      </w:r>
      <w:r w:rsidR="00065470" w:rsidRPr="69C50224">
        <w:rPr>
          <w:lang w:val="en-GB"/>
        </w:rPr>
        <w:t xml:space="preserve">from </w:t>
      </w:r>
      <w:r w:rsidR="00624EDA" w:rsidRPr="69C50224">
        <w:rPr>
          <w:lang w:val="en-GB"/>
        </w:rPr>
        <w:t xml:space="preserve">Erasmus+ </w:t>
      </w:r>
      <w:r w:rsidR="00065470"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0B852AF6" w:rsidR="007F7F20" w:rsidRPr="00735E06" w:rsidRDefault="00357576" w:rsidP="003469F5">
      <w:pPr>
        <w:ind w:left="567" w:hanging="567"/>
        <w:jc w:val="both"/>
        <w:rPr>
          <w:lang w:val="en-GB"/>
        </w:rPr>
      </w:pPr>
      <w:r>
        <w:rPr>
          <w:lang w:val="en-GB"/>
        </w:rPr>
        <w:t>3</w:t>
      </w:r>
      <w:r w:rsidR="001C7D24" w:rsidRPr="69C50224">
        <w:rPr>
          <w:lang w:val="en-GB"/>
        </w:rPr>
        <w:t>.</w:t>
      </w:r>
      <w:r w:rsidR="00065470" w:rsidRPr="69C50224">
        <w:rPr>
          <w:lang w:val="en-GB"/>
        </w:rPr>
        <w:t>4</w:t>
      </w:r>
      <w:r w:rsidR="001C7D24" w:rsidRPr="69C50224">
        <w:rPr>
          <w:lang w:val="en-GB"/>
        </w:rPr>
        <w:t xml:space="preserve"> </w:t>
      </w:r>
      <w:r w:rsidR="001C7D24" w:rsidRPr="001D04EE">
        <w:rPr>
          <w:lang w:val="en-US"/>
        </w:rPr>
        <w:tab/>
      </w:r>
      <w:r>
        <w:rPr>
          <w:lang w:val="en-GB"/>
        </w:rPr>
        <w:t>The P</w:t>
      </w:r>
      <w:r w:rsidR="00E130F4" w:rsidRPr="69C50224">
        <w:rPr>
          <w:lang w:val="en-GB"/>
        </w:rPr>
        <w:t>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Pr>
          <w:lang w:val="en-GB"/>
        </w:rPr>
        <w:t>. If the O</w:t>
      </w:r>
      <w:r w:rsidR="00E130F4" w:rsidRPr="69C50224">
        <w:rPr>
          <w:lang w:val="en-GB"/>
        </w:rPr>
        <w:t>rganisation agrees to extend the durati</w:t>
      </w:r>
      <w:r>
        <w:rPr>
          <w:lang w:val="en-GB"/>
        </w:rPr>
        <w:t>on of the mobility period, the A</w:t>
      </w:r>
      <w:r w:rsidR="00E130F4" w:rsidRPr="69C50224">
        <w:rPr>
          <w:lang w:val="en-GB"/>
        </w:rPr>
        <w:t>greement shall be amended accordingly</w:t>
      </w:r>
      <w:r w:rsidR="001B2A38" w:rsidRPr="69C50224">
        <w:rPr>
          <w:lang w:val="en-GB"/>
        </w:rPr>
        <w:t>.</w:t>
      </w:r>
    </w:p>
    <w:p w14:paraId="5852520E" w14:textId="4BD46CC1" w:rsidR="00F96310" w:rsidRDefault="00357576" w:rsidP="2156E4C0">
      <w:pPr>
        <w:ind w:left="567" w:hanging="567"/>
        <w:jc w:val="both"/>
        <w:rPr>
          <w:lang w:val="en-GB"/>
        </w:rPr>
      </w:pPr>
      <w:r>
        <w:rPr>
          <w:lang w:val="en-GB"/>
        </w:rPr>
        <w:t>3</w:t>
      </w:r>
      <w:r w:rsidR="001C7D24" w:rsidRPr="42EC4287">
        <w:rPr>
          <w:lang w:val="en-GB"/>
        </w:rPr>
        <w:t>.</w:t>
      </w:r>
      <w:r w:rsidR="003469F5" w:rsidRPr="42EC4287">
        <w:rPr>
          <w:lang w:val="en-GB"/>
        </w:rPr>
        <w:t>5</w:t>
      </w:r>
      <w:r w:rsidR="001C7D24" w:rsidRPr="001D04EE">
        <w:rPr>
          <w:lang w:val="en-US"/>
        </w:rPr>
        <w:tab/>
      </w:r>
      <w:r w:rsidR="001C7D24" w:rsidRPr="42EC4287">
        <w:rPr>
          <w:lang w:val="en-GB"/>
        </w:rPr>
        <w:t xml:space="preserve">The </w:t>
      </w:r>
      <w:r>
        <w:rPr>
          <w:lang w:val="en-GB"/>
        </w:rPr>
        <w:t>T</w:t>
      </w:r>
      <w:r w:rsidR="001C7D24" w:rsidRPr="005C1BD9">
        <w:rPr>
          <w:lang w:val="en-GB"/>
        </w:rPr>
        <w:t>raineeship certificate</w:t>
      </w:r>
      <w:r w:rsidR="005C1BD9">
        <w:rPr>
          <w:lang w:val="en-GB"/>
        </w:rPr>
        <w:t xml:space="preserve"> </w:t>
      </w:r>
      <w:r w:rsidR="00D70C32" w:rsidRPr="42EC4287">
        <w:rPr>
          <w:lang w:val="en-GB"/>
        </w:rPr>
        <w:t>shall</w:t>
      </w:r>
      <w:r w:rsidR="001C7D24" w:rsidRPr="42EC4287">
        <w:rPr>
          <w:lang w:val="en-GB"/>
        </w:rPr>
        <w:t xml:space="preserve"> provide the confirmed start and end dates of duration of the mobility period</w:t>
      </w:r>
      <w:r w:rsidR="00BF49F8">
        <w:rPr>
          <w:lang w:val="en-GB"/>
        </w:rPr>
        <w:t>, including the virtual component.</w:t>
      </w:r>
    </w:p>
    <w:p w14:paraId="25886A05" w14:textId="0F7D3A30" w:rsidR="00A60182" w:rsidRDefault="00357576" w:rsidP="2156E4C0">
      <w:pPr>
        <w:ind w:left="567" w:hanging="567"/>
        <w:jc w:val="both"/>
        <w:rPr>
          <w:lang w:val="en-GB"/>
        </w:rPr>
      </w:pPr>
      <w:r>
        <w:rPr>
          <w:lang w:val="en-GB"/>
        </w:rPr>
        <w:t>3</w:t>
      </w:r>
      <w:r w:rsidR="00A60182">
        <w:rPr>
          <w:lang w:val="en-GB"/>
        </w:rPr>
        <w:t>.6</w:t>
      </w:r>
      <w:r w:rsidR="00A60182">
        <w:rPr>
          <w:lang w:val="en-GB"/>
        </w:rPr>
        <w:tab/>
        <w:t>The total duration of the mobility, including prior participation in the Lifelong Learning Programme within and Erasmus sub-programme, shall not exceed 360 days during one study cycle.</w:t>
      </w:r>
    </w:p>
    <w:p w14:paraId="1E833D35" w14:textId="23E57CE8" w:rsidR="00A60182" w:rsidRDefault="00357576" w:rsidP="2156E4C0">
      <w:pPr>
        <w:ind w:left="567" w:hanging="567"/>
        <w:jc w:val="both"/>
        <w:rPr>
          <w:lang w:val="en-GB"/>
        </w:rPr>
      </w:pPr>
      <w:r>
        <w:rPr>
          <w:lang w:val="en-GB"/>
        </w:rPr>
        <w:t>3</w:t>
      </w:r>
      <w:r w:rsidR="007403FD">
        <w:rPr>
          <w:lang w:val="en-GB"/>
        </w:rPr>
        <w:t>.7</w:t>
      </w:r>
      <w:r w:rsidR="007403FD">
        <w:rPr>
          <w:lang w:val="en-GB"/>
        </w:rPr>
        <w:tab/>
        <w:t>The commencement and termination dates of the mobility shall be confirmed in the Erasmus+ learning agreement for students for traineeship and in the Traineeship Certificate.</w:t>
      </w:r>
    </w:p>
    <w:p w14:paraId="58845D55" w14:textId="6D54CE84" w:rsidR="00A60182" w:rsidRDefault="00A60182" w:rsidP="2156E4C0">
      <w:pPr>
        <w:ind w:left="567" w:hanging="567"/>
        <w:jc w:val="both"/>
        <w:rPr>
          <w:lang w:val="en-GB"/>
        </w:rPr>
      </w:pPr>
    </w:p>
    <w:p w14:paraId="6922D281" w14:textId="77777777" w:rsidR="00FA56BC" w:rsidRPr="00735E06" w:rsidRDefault="00FA56BC">
      <w:pPr>
        <w:pStyle w:val="Text1"/>
        <w:spacing w:after="0"/>
        <w:ind w:left="0"/>
        <w:rPr>
          <w:sz w:val="20"/>
          <w:u w:val="single"/>
          <w:lang w:val="en-GB"/>
        </w:rPr>
      </w:pPr>
    </w:p>
    <w:p w14:paraId="77F27C85" w14:textId="28F52575" w:rsidR="00F96310" w:rsidRPr="00357576" w:rsidRDefault="00357576" w:rsidP="69C50224">
      <w:pPr>
        <w:pStyle w:val="Text1"/>
        <w:pBdr>
          <w:bottom w:val="single" w:sz="6" w:space="1" w:color="auto"/>
        </w:pBdr>
        <w:spacing w:after="0"/>
        <w:ind w:left="0"/>
        <w:jc w:val="left"/>
        <w:rPr>
          <w:b/>
          <w:sz w:val="20"/>
          <w:lang w:val="en-GB"/>
        </w:rPr>
      </w:pPr>
      <w:r w:rsidRPr="00357576">
        <w:rPr>
          <w:b/>
          <w:sz w:val="20"/>
          <w:lang w:val="en-GB"/>
        </w:rPr>
        <w:t>ARTICLE 4</w:t>
      </w:r>
      <w:r w:rsidR="2156E4C0" w:rsidRPr="00357576">
        <w:rPr>
          <w:b/>
          <w:sz w:val="20"/>
          <w:lang w:val="en-GB"/>
        </w:rPr>
        <w:t xml:space="preserve"> </w:t>
      </w:r>
      <w:r w:rsidR="2156E4C0" w:rsidRPr="00357576">
        <w:rPr>
          <w:b/>
          <w:lang w:val="en-GB"/>
        </w:rPr>
        <w:t>–</w:t>
      </w:r>
      <w:r w:rsidR="2156E4C0" w:rsidRPr="00357576">
        <w:rPr>
          <w:b/>
          <w:sz w:val="20"/>
          <w:lang w:val="en-GB"/>
        </w:rPr>
        <w:t xml:space="preserve"> FINANCIAL SUPPORT </w:t>
      </w:r>
    </w:p>
    <w:p w14:paraId="2C9FFC78" w14:textId="510B1893" w:rsidR="00322E1A" w:rsidRDefault="00357576" w:rsidP="00322E1A">
      <w:pPr>
        <w:ind w:left="567" w:hanging="567"/>
        <w:jc w:val="both"/>
        <w:rPr>
          <w:lang w:val="en-GB"/>
        </w:rPr>
      </w:pPr>
      <w:r>
        <w:rPr>
          <w:lang w:val="en-GB"/>
        </w:rPr>
        <w:t>4</w:t>
      </w:r>
      <w:r w:rsidR="000C5FD8" w:rsidRPr="65CB352D">
        <w:rPr>
          <w:lang w:val="en-GB"/>
        </w:rPr>
        <w:t>.1</w:t>
      </w:r>
      <w:r w:rsidR="00F653E1" w:rsidRPr="001D04EE">
        <w:rPr>
          <w:lang w:val="en-US"/>
        </w:rPr>
        <w:tab/>
      </w:r>
      <w:r w:rsidR="00322E1A" w:rsidRPr="65CB352D">
        <w:rPr>
          <w:lang w:val="en-GB"/>
        </w:rPr>
        <w:t>The financial support is calculated following the funding rules indicated in the Erasmus+ Programme Guide.</w:t>
      </w:r>
    </w:p>
    <w:p w14:paraId="1F795029" w14:textId="0E58DDDA" w:rsidR="002B2378" w:rsidRPr="00E85FDD" w:rsidRDefault="00357576" w:rsidP="005C1BD9">
      <w:pPr>
        <w:ind w:left="567" w:hanging="567"/>
        <w:jc w:val="both"/>
        <w:rPr>
          <w:highlight w:val="yellow"/>
          <w:lang w:val="en-GB"/>
        </w:rPr>
      </w:pPr>
      <w:r>
        <w:rPr>
          <w:lang w:val="en-GB"/>
        </w:rPr>
        <w:t>4</w:t>
      </w:r>
      <w:r w:rsidR="00322E1A">
        <w:rPr>
          <w:lang w:val="en-GB"/>
        </w:rPr>
        <w:t xml:space="preserve">.2 </w:t>
      </w:r>
      <w:r w:rsidR="00522BBF">
        <w:rPr>
          <w:lang w:val="en-GB"/>
        </w:rPr>
        <w:tab/>
      </w:r>
      <w:r w:rsidR="002B2378" w:rsidRPr="003469F5">
        <w:rPr>
          <w:highlight w:val="yellow"/>
          <w:lang w:val="en-GB"/>
        </w:rPr>
        <w:t xml:space="preserve">The </w:t>
      </w:r>
      <w:r>
        <w:rPr>
          <w:highlight w:val="yellow"/>
          <w:lang w:val="en-GB"/>
        </w:rPr>
        <w:t>O</w:t>
      </w:r>
      <w:r w:rsidR="002B2378" w:rsidRPr="003469F5">
        <w:rPr>
          <w:highlight w:val="yellow"/>
          <w:lang w:val="en-GB"/>
        </w:rPr>
        <w:t xml:space="preserve">rganisation shall provide the participant the total financial support for the mobility period, EUR </w:t>
      </w:r>
      <w:r w:rsidR="002B2378" w:rsidRPr="005C1BD9">
        <w:rPr>
          <w:highlight w:val="yellow"/>
          <w:lang w:val="en-GB"/>
        </w:rPr>
        <w:t>[…</w:t>
      </w:r>
      <w:r w:rsidR="00171ECD" w:rsidRPr="005C1BD9">
        <w:rPr>
          <w:highlight w:val="yellow"/>
          <w:lang w:val="en-GB"/>
        </w:rPr>
        <w:t>/For zero-grant participants 0</w:t>
      </w:r>
      <w:r w:rsidR="000C6DB0">
        <w:rPr>
          <w:highlight w:val="yellow"/>
          <w:lang w:val="en-GB"/>
        </w:rPr>
        <w:t>.</w:t>
      </w:r>
    </w:p>
    <w:p w14:paraId="6E995627" w14:textId="44CF20BA" w:rsidR="00567F0A" w:rsidRPr="009345AB" w:rsidRDefault="00357576" w:rsidP="003469F5">
      <w:pPr>
        <w:ind w:left="567" w:hanging="567"/>
        <w:jc w:val="both"/>
        <w:rPr>
          <w:highlight w:val="yellow"/>
          <w:lang w:val="en-GB"/>
        </w:rPr>
      </w:pPr>
      <w:r>
        <w:rPr>
          <w:lang w:val="en-GB"/>
        </w:rPr>
        <w:t>4</w:t>
      </w:r>
      <w:r w:rsidR="007740C9" w:rsidRPr="42EC4287">
        <w:rPr>
          <w:lang w:val="en-GB"/>
        </w:rPr>
        <w:t>.</w:t>
      </w:r>
      <w:r w:rsidR="003469F5" w:rsidRPr="42EC4287">
        <w:rPr>
          <w:lang w:val="en-GB"/>
        </w:rPr>
        <w:t>3</w:t>
      </w:r>
      <w:r w:rsidR="007740C9"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w:t>
      </w:r>
      <w:r>
        <w:rPr>
          <w:lang w:val="en-GB"/>
        </w:rPr>
        <w:t>ting documents provided by the P</w:t>
      </w:r>
      <w:r w:rsidR="00203C58" w:rsidRPr="42EC4287">
        <w:rPr>
          <w:lang w:val="en-GB"/>
        </w:rPr>
        <w:t>articipant.</w:t>
      </w:r>
    </w:p>
    <w:p w14:paraId="0B8B157A" w14:textId="095EF806" w:rsidR="00412CD1" w:rsidRDefault="00357576" w:rsidP="2156E4C0">
      <w:pPr>
        <w:ind w:left="567" w:hanging="567"/>
        <w:jc w:val="both"/>
        <w:rPr>
          <w:lang w:val="en-GB"/>
        </w:rPr>
      </w:pPr>
      <w:r>
        <w:rPr>
          <w:lang w:val="en-GB"/>
        </w:rPr>
        <w:t>4</w:t>
      </w:r>
      <w:r w:rsidR="00567F0A" w:rsidRPr="773BE38D">
        <w:rPr>
          <w:lang w:val="en-GB"/>
        </w:rPr>
        <w:t>.</w:t>
      </w:r>
      <w:r w:rsidR="003469F5">
        <w:rPr>
          <w:lang w:val="en-GB"/>
        </w:rPr>
        <w:t>4</w:t>
      </w:r>
      <w:r w:rsidR="00F653E1"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38FC5A9F" w:rsidR="00E92E00" w:rsidRDefault="00357576" w:rsidP="2156E4C0">
      <w:pPr>
        <w:ind w:left="567" w:hanging="567"/>
        <w:jc w:val="both"/>
        <w:rPr>
          <w:lang w:val="en-GB"/>
        </w:rPr>
      </w:pPr>
      <w:r>
        <w:rPr>
          <w:lang w:val="en-GB"/>
        </w:rPr>
        <w:t>4</w:t>
      </w:r>
      <w:r w:rsidR="007D2E98" w:rsidRPr="773BE38D">
        <w:rPr>
          <w:lang w:val="en-GB"/>
        </w:rPr>
        <w:t>.</w:t>
      </w:r>
      <w:r w:rsidR="003469F5">
        <w:rPr>
          <w:lang w:val="en-GB"/>
        </w:rPr>
        <w:t>5</w:t>
      </w:r>
      <w:r w:rsidR="00F653E1" w:rsidRPr="00F12F3D">
        <w:rPr>
          <w:lang w:val="en-US"/>
        </w:rPr>
        <w:tab/>
      </w:r>
      <w:r w:rsidR="009823AB" w:rsidRPr="773BE38D">
        <w:rPr>
          <w:lang w:val="en-GB"/>
        </w:rPr>
        <w:t xml:space="preserve">Notwithstanding article </w:t>
      </w:r>
      <w:r>
        <w:rPr>
          <w:lang w:val="en-GB"/>
        </w:rPr>
        <w:t>4</w:t>
      </w:r>
      <w:r w:rsidR="009823AB" w:rsidRPr="773BE38D">
        <w:rPr>
          <w:lang w:val="en-GB"/>
        </w:rPr>
        <w:t>.</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Pr>
          <w:lang w:val="en-GB"/>
        </w:rPr>
        <w:t>P</w:t>
      </w:r>
      <w:r w:rsidR="004F6A0D" w:rsidRPr="773BE38D">
        <w:rPr>
          <w:lang w:val="en-GB"/>
        </w:rPr>
        <w:t xml:space="preserve">articipant </w:t>
      </w:r>
      <w:r w:rsidR="007D2E98" w:rsidRPr="773BE38D">
        <w:rPr>
          <w:lang w:val="en-GB"/>
        </w:rPr>
        <w:t xml:space="preserve">could receive </w:t>
      </w:r>
      <w:r w:rsidR="000E78CD">
        <w:rPr>
          <w:lang w:val="en-GB"/>
        </w:rPr>
        <w:t>for their traineeship</w:t>
      </w:r>
      <w:r w:rsidR="00721B35">
        <w:rPr>
          <w:lang w:val="en-GB"/>
        </w:rPr>
        <w:t>,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4DE97140" w:rsidR="00F96310" w:rsidRPr="00357576" w:rsidRDefault="2156E4C0" w:rsidP="2156E4C0">
      <w:pPr>
        <w:pBdr>
          <w:bottom w:val="single" w:sz="6" w:space="1" w:color="auto"/>
        </w:pBdr>
        <w:ind w:left="567" w:hanging="567"/>
        <w:rPr>
          <w:b/>
          <w:lang w:val="en-GB"/>
        </w:rPr>
      </w:pPr>
      <w:r w:rsidRPr="00357576">
        <w:rPr>
          <w:b/>
          <w:lang w:val="en-GB"/>
        </w:rPr>
        <w:t xml:space="preserve">ARTICLE </w:t>
      </w:r>
      <w:r w:rsidR="00357576" w:rsidRPr="00357576">
        <w:rPr>
          <w:b/>
          <w:lang w:val="en-GB"/>
        </w:rPr>
        <w:t>5</w:t>
      </w:r>
      <w:r w:rsidRPr="00357576">
        <w:rPr>
          <w:b/>
          <w:lang w:val="en-GB"/>
        </w:rPr>
        <w:t xml:space="preserve"> – PAYMENT ARRANGEMENTS</w:t>
      </w:r>
    </w:p>
    <w:p w14:paraId="3F217989" w14:textId="45CF8255" w:rsidR="008066F2" w:rsidRPr="00D96B1B" w:rsidRDefault="00357576" w:rsidP="000E78CD">
      <w:pPr>
        <w:ind w:left="567" w:hanging="567"/>
        <w:jc w:val="both"/>
        <w:rPr>
          <w:lang w:val="en-US"/>
        </w:rPr>
      </w:pPr>
      <w:r>
        <w:rPr>
          <w:lang w:val="en-GB"/>
        </w:rPr>
        <w:t>5</w:t>
      </w:r>
      <w:r w:rsidR="00C7113B" w:rsidRPr="773BE38D">
        <w:rPr>
          <w:lang w:val="en-GB"/>
        </w:rPr>
        <w:t>.1</w:t>
      </w:r>
      <w:r w:rsidR="00F653E1" w:rsidRPr="00F12F3D">
        <w:rPr>
          <w:lang w:val="en-US"/>
        </w:rPr>
        <w:tab/>
      </w:r>
      <w:r w:rsidR="00F06DA7" w:rsidRPr="00D96B1B">
        <w:rPr>
          <w:lang w:val="en-US"/>
        </w:rPr>
        <w:t xml:space="preserve">Payment shall be made to </w:t>
      </w:r>
      <w:r>
        <w:rPr>
          <w:lang w:val="en-US"/>
        </w:rPr>
        <w:t>the P</w:t>
      </w:r>
      <w:r w:rsidR="008066F2" w:rsidRPr="00D96B1B">
        <w:rPr>
          <w:lang w:val="en-US"/>
        </w:rPr>
        <w:t xml:space="preserve">articipant no </w:t>
      </w:r>
      <w:r w:rsidR="00F06DA7" w:rsidRPr="00D96B1B">
        <w:rPr>
          <w:lang w:val="en-US"/>
        </w:rPr>
        <w:t>late</w:t>
      </w:r>
      <w:r w:rsidR="00A63CDC" w:rsidRPr="00D96B1B">
        <w:rPr>
          <w:lang w:val="en-US"/>
        </w:rPr>
        <w:t>r than (whichever comes first):</w:t>
      </w:r>
    </w:p>
    <w:p w14:paraId="188DD1BD" w14:textId="11EDBEE2" w:rsidR="008066F2" w:rsidRPr="00D96B1B" w:rsidRDefault="008066F2" w:rsidP="008066F2">
      <w:pPr>
        <w:ind w:left="567"/>
        <w:jc w:val="both"/>
        <w:rPr>
          <w:lang w:val="en-US"/>
        </w:rPr>
      </w:pPr>
      <w:r w:rsidRPr="00D96B1B">
        <w:rPr>
          <w:lang w:val="en-US"/>
        </w:rPr>
        <w:t>- 30 calendar days after the signature of</w:t>
      </w:r>
      <w:r w:rsidR="00357576">
        <w:rPr>
          <w:lang w:val="en-US"/>
        </w:rPr>
        <w:t xml:space="preserve"> the A</w:t>
      </w:r>
      <w:r w:rsidR="00F06DA7" w:rsidRPr="00D96B1B">
        <w:rPr>
          <w:lang w:val="en-US"/>
        </w:rPr>
        <w:t>gre</w:t>
      </w:r>
      <w:r w:rsidRPr="00D96B1B">
        <w:rPr>
          <w:lang w:val="en-US"/>
        </w:rPr>
        <w:t>ement by both parties</w:t>
      </w:r>
    </w:p>
    <w:p w14:paraId="06292A5B" w14:textId="2B38FBE1" w:rsidR="00C162BA" w:rsidRDefault="008066F2" w:rsidP="000E78CD">
      <w:pPr>
        <w:ind w:left="567"/>
        <w:jc w:val="both"/>
        <w:rPr>
          <w:lang w:val="en-US"/>
        </w:rPr>
      </w:pPr>
      <w:r w:rsidRPr="00D96B1B">
        <w:rPr>
          <w:lang w:val="en-US"/>
        </w:rPr>
        <w:t xml:space="preserve">- the </w:t>
      </w:r>
      <w:r w:rsidR="00F06DA7" w:rsidRPr="00D96B1B">
        <w:rPr>
          <w:lang w:val="en-US"/>
        </w:rPr>
        <w:t>st</w:t>
      </w:r>
      <w:r w:rsidRPr="00D96B1B">
        <w:rPr>
          <w:lang w:val="en-US"/>
        </w:rPr>
        <w:t xml:space="preserve">art date </w:t>
      </w:r>
      <w:r w:rsidR="00F06DA7" w:rsidRPr="00D96B1B">
        <w:rPr>
          <w:lang w:val="en-US"/>
        </w:rPr>
        <w:t xml:space="preserve">of </w:t>
      </w:r>
      <w:r w:rsidRPr="00D96B1B">
        <w:rPr>
          <w:lang w:val="en-US"/>
        </w:rPr>
        <w:t>the mobility period</w:t>
      </w:r>
      <w:r w:rsidR="00E00C7D" w:rsidRPr="00D96B1B">
        <w:rPr>
          <w:lang w:val="en-US"/>
        </w:rPr>
        <w:t xml:space="preserve"> </w:t>
      </w:r>
    </w:p>
    <w:p w14:paraId="118D42B4" w14:textId="59E8FE06" w:rsidR="00105F02" w:rsidRDefault="008066F2" w:rsidP="00F06DA7">
      <w:pPr>
        <w:ind w:left="567"/>
        <w:jc w:val="both"/>
        <w:rPr>
          <w:lang w:val="en-GB"/>
        </w:rPr>
      </w:pPr>
      <w:r>
        <w:rPr>
          <w:lang w:val="en-GB"/>
        </w:rPr>
        <w:t xml:space="preserve">The </w:t>
      </w:r>
      <w:r w:rsidR="00330907" w:rsidRPr="773BE38D">
        <w:rPr>
          <w:lang w:val="en-GB"/>
        </w:rPr>
        <w:t>payment</w:t>
      </w:r>
      <w:r w:rsidR="00357576">
        <w:rPr>
          <w:lang w:val="en-GB"/>
        </w:rPr>
        <w:t xml:space="preserve"> shall be made to the P</w:t>
      </w:r>
      <w:r w:rsidR="00322E1A" w:rsidRPr="773BE38D">
        <w:rPr>
          <w:lang w:val="en-GB"/>
        </w:rPr>
        <w:t xml:space="preserve">articipant </w:t>
      </w:r>
      <w:r w:rsidR="00F6395E" w:rsidRPr="00DD23BB">
        <w:rPr>
          <w:b/>
          <w:lang w:val="en-GB"/>
        </w:rPr>
        <w:t>70 % of the amount of individual support and 100% travel grant</w:t>
      </w:r>
      <w:r w:rsidR="00F6395E" w:rsidRPr="00DD23BB">
        <w:rPr>
          <w:lang w:val="en-GB"/>
        </w:rPr>
        <w:t xml:space="preserve"> </w:t>
      </w:r>
      <w:r w:rsidR="00F6395E">
        <w:rPr>
          <w:lang w:val="en-GB"/>
        </w:rPr>
        <w:t>specified in Article 4</w:t>
      </w:r>
      <w:r w:rsidR="00357576">
        <w:rPr>
          <w:lang w:val="en-GB"/>
        </w:rPr>
        <w:t>. In case the P</w:t>
      </w:r>
      <w:r w:rsidR="00322E1A" w:rsidRPr="773BE38D">
        <w:rPr>
          <w:lang w:val="en-GB"/>
        </w:rPr>
        <w:t>articipant did not provide the supporting documents in time,</w:t>
      </w:r>
      <w:r w:rsidR="00357576">
        <w:rPr>
          <w:lang w:val="en-GB"/>
        </w:rPr>
        <w:t xml:space="preserve"> according to the funding O</w:t>
      </w:r>
      <w:r w:rsidR="00322E1A" w:rsidRPr="773BE38D">
        <w:rPr>
          <w:lang w:val="en-GB"/>
        </w:rPr>
        <w:t>rganisation's timeline, a later payment of the pre-financing can be exceptionally accepted</w:t>
      </w:r>
      <w:r w:rsidR="0078180C" w:rsidRPr="773BE38D">
        <w:rPr>
          <w:lang w:val="en-GB"/>
        </w:rPr>
        <w:t>, based on justified reasons</w:t>
      </w:r>
      <w:r w:rsidR="002C4462">
        <w:rPr>
          <w:lang w:val="en-GB"/>
        </w:rPr>
        <w:t>.</w:t>
      </w:r>
    </w:p>
    <w:p w14:paraId="1A8E16A0" w14:textId="116E5DB5" w:rsidR="00F6395E" w:rsidRPr="00942068" w:rsidRDefault="00F6395E" w:rsidP="00F6395E">
      <w:pPr>
        <w:ind w:left="567"/>
        <w:jc w:val="both"/>
        <w:rPr>
          <w:color w:val="FF0000"/>
          <w:lang w:val="en-GB"/>
        </w:rPr>
      </w:pPr>
      <w:bookmarkStart w:id="0" w:name="_Hlk116645916"/>
      <w:r w:rsidRPr="00942068">
        <w:rPr>
          <w:b/>
          <w:color w:val="FF0000"/>
          <w:lang w:val="en-GB"/>
        </w:rPr>
        <w:t>Payment No. 1:</w:t>
      </w:r>
      <w:r w:rsidRPr="00942068">
        <w:rPr>
          <w:color w:val="FF0000"/>
          <w:lang w:val="en-GB"/>
        </w:rPr>
        <w:t xml:space="preserve"> </w:t>
      </w:r>
      <w:r w:rsidRPr="00942068">
        <w:rPr>
          <w:b/>
          <w:color w:val="FF0000"/>
          <w:lang w:val="en-GB"/>
        </w:rPr>
        <w:t xml:space="preserve">…. EUR </w:t>
      </w:r>
      <w:r w:rsidRPr="00942068">
        <w:rPr>
          <w:color w:val="FF0000"/>
        </w:rPr>
        <w:t xml:space="preserve">(representing </w:t>
      </w:r>
      <w:r w:rsidR="000C6DB0">
        <w:rPr>
          <w:b/>
          <w:color w:val="FF0000"/>
        </w:rPr>
        <w:t>....</w:t>
      </w:r>
      <w:r w:rsidRPr="00942068">
        <w:rPr>
          <w:b/>
          <w:color w:val="FF0000"/>
        </w:rPr>
        <w:t xml:space="preserve"> EUR</w:t>
      </w:r>
      <w:r w:rsidRPr="00942068">
        <w:rPr>
          <w:b/>
          <w:color w:val="FF0000"/>
          <w:lang w:val="en-GB"/>
        </w:rPr>
        <w:t xml:space="preserve"> </w:t>
      </w:r>
      <w:r w:rsidRPr="00942068">
        <w:rPr>
          <w:color w:val="FF0000"/>
        </w:rPr>
        <w:t xml:space="preserve">– i.e. 70 % of the financial support for the mobility and </w:t>
      </w:r>
      <w:r w:rsidRPr="00942068">
        <w:rPr>
          <w:b/>
          <w:color w:val="FF0000"/>
        </w:rPr>
        <w:t>....</w:t>
      </w:r>
      <w:r w:rsidRPr="00942068">
        <w:rPr>
          <w:color w:val="FF0000"/>
        </w:rPr>
        <w:t xml:space="preserve"> </w:t>
      </w:r>
      <w:r w:rsidRPr="00942068">
        <w:rPr>
          <w:b/>
          <w:color w:val="FF0000"/>
        </w:rPr>
        <w:t xml:space="preserve">EUR </w:t>
      </w:r>
      <w:r w:rsidRPr="00942068">
        <w:rPr>
          <w:color w:val="FF0000"/>
        </w:rPr>
        <w:t>– i.e. 100% of the travel costs)</w:t>
      </w:r>
      <w:r w:rsidRPr="00942068">
        <w:rPr>
          <w:b/>
          <w:color w:val="FF0000"/>
          <w:lang w:val="en-GB"/>
        </w:rPr>
        <w:t xml:space="preserve"> </w:t>
      </w:r>
    </w:p>
    <w:p w14:paraId="5806AD3F" w14:textId="520DB51B" w:rsidR="00F6395E" w:rsidRDefault="00F6395E" w:rsidP="00F6395E">
      <w:pPr>
        <w:ind w:left="567"/>
        <w:jc w:val="both"/>
        <w:rPr>
          <w:lang w:val="en-GB"/>
        </w:rPr>
      </w:pPr>
      <w:r w:rsidRPr="00942068">
        <w:rPr>
          <w:b/>
          <w:color w:val="FF0000"/>
          <w:lang w:val="en-GB"/>
        </w:rPr>
        <w:t>Payment No. 2: …. EUR</w:t>
      </w:r>
      <w:r w:rsidRPr="00154398">
        <w:rPr>
          <w:color w:val="FF0000"/>
          <w:lang w:val="en-GB"/>
        </w:rPr>
        <w:t xml:space="preserve"> (representing 30% of the financial support)</w:t>
      </w:r>
      <w:r w:rsidR="000C6DB0">
        <w:rPr>
          <w:color w:val="FF0000"/>
          <w:lang w:val="en-GB"/>
        </w:rPr>
        <w:t>.</w:t>
      </w:r>
      <w:bookmarkStart w:id="1" w:name="_GoBack"/>
      <w:bookmarkEnd w:id="1"/>
    </w:p>
    <w:bookmarkEnd w:id="0"/>
    <w:p w14:paraId="5A661DB2" w14:textId="77777777" w:rsidR="00F6395E" w:rsidRPr="00015735" w:rsidRDefault="00F6395E" w:rsidP="00F06DA7">
      <w:pPr>
        <w:ind w:left="567"/>
        <w:jc w:val="both"/>
        <w:rPr>
          <w:lang w:val="en-GB"/>
        </w:rPr>
      </w:pPr>
    </w:p>
    <w:p w14:paraId="7344BC5E" w14:textId="7FB38F09" w:rsidR="00F96310" w:rsidRPr="00735E06" w:rsidRDefault="00357576" w:rsidP="2156E4C0">
      <w:pPr>
        <w:ind w:left="567" w:hanging="567"/>
        <w:jc w:val="both"/>
        <w:rPr>
          <w:lang w:val="en-GB"/>
        </w:rPr>
      </w:pPr>
      <w:r>
        <w:rPr>
          <w:lang w:val="en-GB"/>
        </w:rPr>
        <w:t>5</w:t>
      </w:r>
      <w:r w:rsidR="00845F07">
        <w:rPr>
          <w:lang w:val="en-GB"/>
        </w:rPr>
        <w:t>.2</w:t>
      </w:r>
      <w:r w:rsidR="00845F07">
        <w:rPr>
          <w:lang w:val="en-GB"/>
        </w:rPr>
        <w:tab/>
      </w:r>
      <w:r w:rsidR="00735E06" w:rsidRPr="00FE5D7A">
        <w:rPr>
          <w:lang w:val="en-GB"/>
        </w:rPr>
        <w:t xml:space="preserve">If the payment under article </w:t>
      </w:r>
      <w:r>
        <w:rPr>
          <w:lang w:val="en-GB"/>
        </w:rPr>
        <w:t>5</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0E78CD">
        <w:rPr>
          <w:lang w:val="en-GB"/>
        </w:rPr>
        <w:t xml:space="preserve"> </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Pr>
          <w:lang w:val="en-GB"/>
        </w:rPr>
        <w:t>P</w:t>
      </w:r>
      <w:r w:rsidR="004F6A0D">
        <w:rPr>
          <w:lang w:val="en-GB"/>
        </w:rPr>
        <w:t xml:space="preserve">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Pr>
          <w:lang w:val="en-GB"/>
        </w:rPr>
        <w:t>O</w:t>
      </w:r>
      <w:r w:rsidR="00B04A32">
        <w:rPr>
          <w:lang w:val="en-GB"/>
        </w:rPr>
        <w:t>rganisation</w:t>
      </w:r>
      <w:r w:rsidR="00B04A32" w:rsidRPr="00FE5D7A">
        <w:rPr>
          <w:lang w:val="en-GB"/>
        </w:rPr>
        <w:t xml:space="preserve"> </w:t>
      </w:r>
      <w:r w:rsidR="000E78CD">
        <w:rPr>
          <w:lang w:val="en-GB"/>
        </w:rPr>
        <w:t>shall have</w:t>
      </w:r>
      <w:r w:rsidR="003207E7">
        <w:rPr>
          <w:lang w:val="en-GB"/>
        </w:rPr>
        <w:t xml:space="preserve">: </w:t>
      </w:r>
      <w:r w:rsidR="00112072" w:rsidRPr="000E78CD">
        <w:rPr>
          <w:lang w:val="en-GB"/>
        </w:rPr>
        <w:t>45</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2E8648E3" w:rsidR="003415BB" w:rsidRPr="00357576" w:rsidRDefault="2156E4C0" w:rsidP="2156E4C0">
      <w:pPr>
        <w:pBdr>
          <w:bottom w:val="single" w:sz="6" w:space="1" w:color="auto"/>
        </w:pBdr>
        <w:jc w:val="both"/>
        <w:rPr>
          <w:b/>
          <w:lang w:val="en-GB"/>
        </w:rPr>
      </w:pPr>
      <w:r w:rsidRPr="00357576">
        <w:rPr>
          <w:b/>
          <w:lang w:val="en-GB"/>
        </w:rPr>
        <w:t xml:space="preserve">ARTICLE </w:t>
      </w:r>
      <w:r w:rsidR="00940217">
        <w:rPr>
          <w:b/>
          <w:lang w:val="en-GB"/>
        </w:rPr>
        <w:t>6</w:t>
      </w:r>
      <w:r w:rsidRPr="00357576">
        <w:rPr>
          <w:b/>
          <w:lang w:val="en-GB"/>
        </w:rPr>
        <w:t xml:space="preserve"> – INSURANCE</w:t>
      </w:r>
    </w:p>
    <w:p w14:paraId="7430070F" w14:textId="6FFE19D0" w:rsidR="00686D1D" w:rsidRDefault="00357576" w:rsidP="00686D1D">
      <w:pPr>
        <w:ind w:left="567" w:hanging="567"/>
        <w:jc w:val="both"/>
        <w:rPr>
          <w:lang w:val="en-GB"/>
        </w:rPr>
      </w:pPr>
      <w:r>
        <w:rPr>
          <w:lang w:val="en-GB"/>
        </w:rPr>
        <w:t>6</w:t>
      </w:r>
      <w:r w:rsidR="00686D1D" w:rsidRPr="773BE38D">
        <w:rPr>
          <w:lang w:val="en-GB"/>
        </w:rPr>
        <w:t>.1      </w:t>
      </w:r>
      <w:r w:rsidR="00686D1D" w:rsidRPr="00F12F3D">
        <w:rPr>
          <w:lang w:val="en-US"/>
        </w:rPr>
        <w:tab/>
      </w:r>
      <w:r>
        <w:rPr>
          <w:lang w:val="en-GB"/>
        </w:rPr>
        <w:t>The O</w:t>
      </w:r>
      <w:r w:rsidR="00686D1D" w:rsidRPr="773BE38D">
        <w:rPr>
          <w:lang w:val="en-GB"/>
        </w:rPr>
        <w:t>rganis</w:t>
      </w:r>
      <w:r>
        <w:rPr>
          <w:lang w:val="en-GB"/>
        </w:rPr>
        <w:t>ation shall make sure that the P</w:t>
      </w:r>
      <w:r w:rsidR="00686D1D" w:rsidRPr="773BE38D">
        <w:rPr>
          <w:lang w:val="en-GB"/>
        </w:rPr>
        <w:t xml:space="preserve">articipant has adequate insurance coverage </w:t>
      </w:r>
      <w:r w:rsidR="0078180C" w:rsidRPr="773BE38D">
        <w:rPr>
          <w:lang w:val="en-GB"/>
        </w:rPr>
        <w:t xml:space="preserve">either </w:t>
      </w:r>
      <w:r w:rsidR="00686D1D" w:rsidRPr="773BE38D">
        <w:rPr>
          <w:lang w:val="en-GB"/>
        </w:rPr>
        <w:t>by providing</w:t>
      </w:r>
      <w:r w:rsidR="0078180C" w:rsidRPr="773BE38D">
        <w:rPr>
          <w:lang w:val="en-GB"/>
        </w:rPr>
        <w:t xml:space="preserve"> itself</w:t>
      </w:r>
      <w:r w:rsidR="00686D1D" w:rsidRPr="773BE38D">
        <w:rPr>
          <w:lang w:val="en-GB"/>
        </w:rPr>
        <w:t xml:space="preserve"> the insurance, or</w:t>
      </w:r>
      <w:r w:rsidR="00DD7346" w:rsidRPr="773BE38D">
        <w:rPr>
          <w:lang w:val="en-GB"/>
        </w:rPr>
        <w:t xml:space="preserve"> by making an agreement with the receiving organisation for the latter to provide the insurance</w:t>
      </w:r>
      <w:r>
        <w:rPr>
          <w:lang w:val="en-GB"/>
        </w:rPr>
        <w:t>, or by providing the P</w:t>
      </w:r>
      <w:r w:rsidR="00686D1D" w:rsidRPr="773BE38D">
        <w:rPr>
          <w:lang w:val="en-GB"/>
        </w:rPr>
        <w:t>articipant with the relevant info</w:t>
      </w:r>
      <w:r w:rsidR="0078180C" w:rsidRPr="773BE38D">
        <w:rPr>
          <w:lang w:val="en-GB"/>
        </w:rPr>
        <w:t>rmation and support to take an</w:t>
      </w:r>
      <w:r w:rsidR="000E78CD">
        <w:rPr>
          <w:lang w:val="en-GB"/>
        </w:rPr>
        <w:t xml:space="preserve"> insurance on their own.</w:t>
      </w:r>
    </w:p>
    <w:p w14:paraId="0760AED6" w14:textId="6D3B6397" w:rsidR="00686D1D" w:rsidRDefault="00357576" w:rsidP="00C44A20">
      <w:pPr>
        <w:ind w:left="567" w:hanging="567"/>
        <w:jc w:val="both"/>
        <w:rPr>
          <w:lang w:val="en-GB"/>
        </w:rPr>
      </w:pPr>
      <w:r>
        <w:rPr>
          <w:lang w:val="en-GB"/>
        </w:rPr>
        <w:t>6</w:t>
      </w:r>
      <w:r w:rsidR="00686D1D" w:rsidRPr="773BE38D">
        <w:rPr>
          <w:lang w:val="en-GB"/>
        </w:rPr>
        <w:t>.2      </w:t>
      </w:r>
      <w:r w:rsidR="00686D1D" w:rsidRPr="00F12F3D">
        <w:rPr>
          <w:lang w:val="en-US"/>
        </w:rPr>
        <w:tab/>
      </w:r>
      <w:r w:rsidR="00686D1D" w:rsidRPr="773BE38D">
        <w:rPr>
          <w:lang w:val="en-GB"/>
        </w:rPr>
        <w:t xml:space="preserve">Insurance coverage shall include at minimum a health insurance </w:t>
      </w:r>
      <w:r w:rsidR="00A81FEC" w:rsidRPr="00C44A20">
        <w:rPr>
          <w:lang w:val="en-GB"/>
        </w:rPr>
        <w:t>and</w:t>
      </w:r>
      <w:r w:rsidR="00686D1D" w:rsidRPr="00C44A20">
        <w:rPr>
          <w:lang w:val="en-GB"/>
        </w:rPr>
        <w:t xml:space="preserve"> a liability insurance and an accident insurance</w:t>
      </w:r>
      <w:r w:rsidR="00C44A20" w:rsidRPr="00C44A20">
        <w:rPr>
          <w:lang w:val="en-GB"/>
        </w:rPr>
        <w:t>.</w:t>
      </w:r>
    </w:p>
    <w:p w14:paraId="23200F27" w14:textId="63B51461" w:rsidR="00686D1D" w:rsidRDefault="00357576" w:rsidP="00686D1D">
      <w:pPr>
        <w:ind w:left="567" w:hanging="567"/>
        <w:jc w:val="both"/>
        <w:rPr>
          <w:lang w:val="en-GB"/>
        </w:rPr>
      </w:pPr>
      <w:r>
        <w:rPr>
          <w:lang w:val="en-GB"/>
        </w:rPr>
        <w:t>6</w:t>
      </w:r>
      <w:r w:rsidR="00686D1D" w:rsidRPr="773BE38D">
        <w:rPr>
          <w:lang w:val="en-GB"/>
        </w:rPr>
        <w:t xml:space="preserve">.3     </w:t>
      </w:r>
      <w:r w:rsidR="007403FD">
        <w:rPr>
          <w:lang w:val="en-GB"/>
        </w:rPr>
        <w:t xml:space="preserve"> </w:t>
      </w:r>
      <w:r w:rsidR="00686D1D" w:rsidRPr="773BE38D">
        <w:rPr>
          <w:lang w:val="en-GB"/>
        </w:rPr>
        <w:t xml:space="preserve">The responsible party for taking </w:t>
      </w:r>
      <w:r w:rsidR="00DD7346" w:rsidRPr="773BE38D">
        <w:rPr>
          <w:lang w:val="en-GB"/>
        </w:rPr>
        <w:t>the</w:t>
      </w:r>
      <w:r w:rsidR="00686D1D" w:rsidRPr="773BE38D">
        <w:rPr>
          <w:lang w:val="en-GB"/>
        </w:rPr>
        <w:t xml:space="preserve"> insurance coverage is</w:t>
      </w:r>
      <w:r w:rsidR="00F6395E">
        <w:rPr>
          <w:lang w:val="en-GB"/>
        </w:rPr>
        <w:t xml:space="preserve"> </w:t>
      </w:r>
      <w:r>
        <w:rPr>
          <w:lang w:val="en-GB"/>
        </w:rPr>
        <w:t>the P</w:t>
      </w:r>
      <w:r w:rsidR="00686D1D" w:rsidRPr="007403FD">
        <w:rPr>
          <w:lang w:val="en-GB"/>
        </w:rPr>
        <w:t>articipant</w:t>
      </w:r>
      <w:r w:rsidR="00C44A20">
        <w:rPr>
          <w:lang w:val="en-GB"/>
        </w:rPr>
        <w:t>.</w:t>
      </w:r>
      <w:r w:rsidR="00686D1D" w:rsidRPr="773BE38D">
        <w:rPr>
          <w:lang w:val="en-GB"/>
        </w:rPr>
        <w:t xml:space="preserve"> </w:t>
      </w:r>
    </w:p>
    <w:p w14:paraId="0722C2BC" w14:textId="2BC0B788" w:rsidR="007403FD" w:rsidRDefault="00357576" w:rsidP="00686D1D">
      <w:pPr>
        <w:ind w:left="567" w:hanging="567"/>
        <w:jc w:val="both"/>
        <w:rPr>
          <w:lang w:val="en-GB"/>
        </w:rPr>
      </w:pPr>
      <w:r>
        <w:rPr>
          <w:lang w:val="en-GB"/>
        </w:rPr>
        <w:t>6</w:t>
      </w:r>
      <w:r w:rsidR="007403FD">
        <w:rPr>
          <w:lang w:val="en-GB"/>
        </w:rPr>
        <w:t>.4</w:t>
      </w:r>
      <w:r w:rsidR="007403FD">
        <w:rPr>
          <w:lang w:val="en-GB"/>
        </w:rPr>
        <w:tab/>
        <w:t>Prior to t</w:t>
      </w:r>
      <w:r>
        <w:rPr>
          <w:lang w:val="en-GB"/>
        </w:rPr>
        <w:t>he international mobility, the P</w:t>
      </w:r>
      <w:r w:rsidR="007403FD">
        <w:rPr>
          <w:lang w:val="en-GB"/>
        </w:rPr>
        <w:t xml:space="preserve">articipant is obliged to conclude insurance under the general agreement of Mendel University in Brno and Directive No. 4/2006, Article IV on provision of travel expense and reimbursement and assigned of business trips abroad.  </w:t>
      </w:r>
      <w:r w:rsidR="007403FD">
        <w:rPr>
          <w:lang w:val="en-GB"/>
        </w:rPr>
        <w:tab/>
      </w:r>
    </w:p>
    <w:p w14:paraId="6C73CD09" w14:textId="318BC4C5" w:rsidR="00D96B1B" w:rsidRDefault="00357576" w:rsidP="00686D1D">
      <w:pPr>
        <w:ind w:left="567" w:hanging="567"/>
        <w:jc w:val="both"/>
        <w:rPr>
          <w:lang w:val="en-GB"/>
        </w:rPr>
      </w:pPr>
      <w:r>
        <w:rPr>
          <w:lang w:val="en-GB"/>
        </w:rPr>
        <w:t>6.5</w:t>
      </w:r>
      <w:r>
        <w:rPr>
          <w:lang w:val="en-GB"/>
        </w:rPr>
        <w:tab/>
        <w:t>The P</w:t>
      </w:r>
      <w:r w:rsidR="00D96B1B">
        <w:rPr>
          <w:lang w:val="en-GB"/>
        </w:rPr>
        <w:t>articipant shall pay the insurance premium for the entire duration of the stay abroad at the university cash register or online in university system be</w:t>
      </w:r>
      <w:r w:rsidR="00940217">
        <w:rPr>
          <w:lang w:val="en-GB"/>
        </w:rPr>
        <w:t>fore the execution of the Agreement. The Participant</w:t>
      </w:r>
      <w:r w:rsidR="00D96B1B">
        <w:rPr>
          <w:lang w:val="en-GB"/>
        </w:rPr>
        <w:t xml:space="preserve"> shall enter the travel abroad to the UIS application. Should the </w:t>
      </w:r>
      <w:r w:rsidR="00940217">
        <w:rPr>
          <w:lang w:val="en-GB"/>
        </w:rPr>
        <w:t>Participant</w:t>
      </w:r>
      <w:r w:rsidR="00D96B1B">
        <w:rPr>
          <w:lang w:val="en-GB"/>
        </w:rPr>
        <w:t xml:space="preserve"> cancel the travel abroad, he/she shall promptly </w:t>
      </w:r>
      <w:r w:rsidR="00D96B1B">
        <w:rPr>
          <w:lang w:val="en-GB"/>
        </w:rPr>
        <w:lastRenderedPageBreak/>
        <w:t>cancel it also in the UIS application, this no later than by 9</w:t>
      </w:r>
      <w:r w:rsidR="00D96B1B">
        <w:rPr>
          <w:vertAlign w:val="superscript"/>
          <w:lang w:val="en-GB"/>
        </w:rPr>
        <w:t>th</w:t>
      </w:r>
      <w:r w:rsidR="00D96B1B">
        <w:rPr>
          <w:lang w:val="en-GB"/>
        </w:rPr>
        <w:t xml:space="preserve"> day of the month following the planned commencement date.</w:t>
      </w:r>
    </w:p>
    <w:p w14:paraId="223A74A8" w14:textId="77777777" w:rsidR="00B12075" w:rsidRDefault="00B12075" w:rsidP="00A63CDC">
      <w:pPr>
        <w:jc w:val="both"/>
        <w:rPr>
          <w:lang w:val="en-GB"/>
        </w:rPr>
      </w:pPr>
    </w:p>
    <w:p w14:paraId="4FFB2A78" w14:textId="5F51C2B9" w:rsidR="00D96B1B" w:rsidRDefault="00D96B1B" w:rsidP="00891244">
      <w:pPr>
        <w:ind w:left="720" w:hanging="720"/>
        <w:jc w:val="both"/>
        <w:rPr>
          <w:lang w:val="en-GB"/>
        </w:rPr>
      </w:pPr>
    </w:p>
    <w:p w14:paraId="6BF700E0" w14:textId="7A65DF5B" w:rsidR="00D96B1B" w:rsidRPr="00940217" w:rsidRDefault="00D96B1B" w:rsidP="00D96B1B">
      <w:pPr>
        <w:pBdr>
          <w:bottom w:val="single" w:sz="6" w:space="1" w:color="auto"/>
        </w:pBdr>
        <w:jc w:val="both"/>
        <w:rPr>
          <w:b/>
          <w:lang w:val="en-GB"/>
        </w:rPr>
      </w:pPr>
      <w:r w:rsidRPr="00940217">
        <w:rPr>
          <w:b/>
          <w:lang w:val="en-GB"/>
        </w:rPr>
        <w:t>ART</w:t>
      </w:r>
      <w:r w:rsidR="00940217">
        <w:rPr>
          <w:b/>
          <w:lang w:val="en-GB"/>
        </w:rPr>
        <w:t xml:space="preserve">ICLE </w:t>
      </w:r>
      <w:r w:rsidR="00B91087">
        <w:rPr>
          <w:b/>
          <w:lang w:val="en-GB"/>
        </w:rPr>
        <w:t>7</w:t>
      </w:r>
      <w:r w:rsidRPr="00940217">
        <w:rPr>
          <w:b/>
          <w:lang w:val="en-GB"/>
        </w:rPr>
        <w:t xml:space="preserve"> – ACADEMIC RECOGNITION OF MOBILITY </w:t>
      </w:r>
    </w:p>
    <w:p w14:paraId="01C2ABA1" w14:textId="3689C35D" w:rsidR="00D96B1B" w:rsidRDefault="009B2538" w:rsidP="00891244">
      <w:pPr>
        <w:ind w:left="720" w:hanging="720"/>
        <w:jc w:val="both"/>
        <w:rPr>
          <w:lang w:val="en-GB"/>
        </w:rPr>
      </w:pPr>
      <w:r>
        <w:rPr>
          <w:lang w:val="en-GB"/>
        </w:rPr>
        <w:t>7</w:t>
      </w:r>
      <w:r w:rsidR="00D96B1B">
        <w:rPr>
          <w:lang w:val="en-GB"/>
        </w:rPr>
        <w:t>.1</w:t>
      </w:r>
      <w:r w:rsidR="00D96B1B">
        <w:rPr>
          <w:lang w:val="en-GB"/>
        </w:rPr>
        <w:tab/>
        <w:t xml:space="preserve">Prior to the departure for the traineeship, the </w:t>
      </w:r>
      <w:r w:rsidR="00940217">
        <w:rPr>
          <w:lang w:val="en-GB"/>
        </w:rPr>
        <w:t>P</w:t>
      </w:r>
      <w:r w:rsidR="00D96B1B">
        <w:rPr>
          <w:lang w:val="en-GB"/>
        </w:rPr>
        <w:t xml:space="preserve">articipant shall fill in the Erasmus+ learning </w:t>
      </w:r>
      <w:r w:rsidR="008C4844">
        <w:rPr>
          <w:lang w:val="en-GB"/>
        </w:rPr>
        <w:t>agreement for student mobility</w:t>
      </w:r>
      <w:r w:rsidR="00D96B1B">
        <w:rPr>
          <w:lang w:val="en-GB"/>
        </w:rPr>
        <w:t xml:space="preserve"> for traineeship, which shall be binding upon all three parties.</w:t>
      </w:r>
    </w:p>
    <w:p w14:paraId="5EA82732" w14:textId="70E576A8" w:rsidR="00D96B1B" w:rsidRDefault="009B2538" w:rsidP="00891244">
      <w:pPr>
        <w:ind w:left="720" w:hanging="720"/>
        <w:jc w:val="both"/>
        <w:rPr>
          <w:lang w:val="en-GB"/>
        </w:rPr>
      </w:pPr>
      <w:r>
        <w:rPr>
          <w:lang w:val="en-GB"/>
        </w:rPr>
        <w:t>7</w:t>
      </w:r>
      <w:r w:rsidR="00D96B1B">
        <w:rPr>
          <w:lang w:val="en-GB"/>
        </w:rPr>
        <w:t>.2</w:t>
      </w:r>
      <w:r w:rsidR="00D96B1B">
        <w:rPr>
          <w:lang w:val="en-GB"/>
        </w:rPr>
        <w:tab/>
        <w:t>After the comp</w:t>
      </w:r>
      <w:r w:rsidR="00940217">
        <w:rPr>
          <w:lang w:val="en-GB"/>
        </w:rPr>
        <w:t>letion of the traineeship, the P</w:t>
      </w:r>
      <w:r w:rsidR="00D96B1B">
        <w:rPr>
          <w:lang w:val="en-GB"/>
        </w:rPr>
        <w:t xml:space="preserve">articipant shall request the recognition of the traineeship, which shall be recognized in accordance with the approved Erasmus+ learning agreement for student mobility for traineeship and the faculty internal regulations.  </w:t>
      </w:r>
    </w:p>
    <w:p w14:paraId="6888A622" w14:textId="77777777" w:rsidR="00D96B1B" w:rsidRDefault="00D96B1B" w:rsidP="00891244">
      <w:pPr>
        <w:ind w:left="720" w:hanging="720"/>
        <w:jc w:val="both"/>
        <w:rPr>
          <w:lang w:val="en-GB"/>
        </w:rPr>
      </w:pPr>
    </w:p>
    <w:p w14:paraId="64A57BDE" w14:textId="17253AA5" w:rsidR="00D96B1B" w:rsidRPr="00940217" w:rsidRDefault="00940217" w:rsidP="00D96B1B">
      <w:pPr>
        <w:pBdr>
          <w:bottom w:val="single" w:sz="6" w:space="1" w:color="auto"/>
        </w:pBdr>
        <w:jc w:val="both"/>
        <w:rPr>
          <w:b/>
          <w:lang w:val="en-GB"/>
        </w:rPr>
      </w:pPr>
      <w:r>
        <w:rPr>
          <w:b/>
          <w:lang w:val="en-GB"/>
        </w:rPr>
        <w:t xml:space="preserve">ARTICLE </w:t>
      </w:r>
      <w:r w:rsidR="00B91087">
        <w:rPr>
          <w:b/>
          <w:lang w:val="en-GB"/>
        </w:rPr>
        <w:t>8</w:t>
      </w:r>
      <w:r w:rsidR="00D96B1B" w:rsidRPr="00940217">
        <w:rPr>
          <w:b/>
          <w:lang w:val="en-GB"/>
        </w:rPr>
        <w:t xml:space="preserve"> – DUTIES OF THE PARTICIPANT BFORE AND DURING TRAINEESHIP</w:t>
      </w:r>
    </w:p>
    <w:p w14:paraId="19D06794" w14:textId="0CFC9FAB" w:rsidR="00D96B1B" w:rsidRDefault="00940217" w:rsidP="00891244">
      <w:pPr>
        <w:ind w:left="720" w:hanging="720"/>
        <w:jc w:val="both"/>
        <w:rPr>
          <w:lang w:val="en-GB"/>
        </w:rPr>
      </w:pPr>
      <w:r>
        <w:rPr>
          <w:lang w:val="en-GB"/>
        </w:rPr>
        <w:t>The P</w:t>
      </w:r>
      <w:r w:rsidR="00D96B1B">
        <w:rPr>
          <w:lang w:val="en-GB"/>
        </w:rPr>
        <w:t>articipant is obliged to:</w:t>
      </w:r>
    </w:p>
    <w:p w14:paraId="75C52029" w14:textId="4C8305FD" w:rsidR="00D96B1B" w:rsidRDefault="009B2538" w:rsidP="00891244">
      <w:pPr>
        <w:ind w:left="720" w:hanging="720"/>
        <w:jc w:val="both"/>
        <w:rPr>
          <w:lang w:val="en-GB"/>
        </w:rPr>
      </w:pPr>
      <w:r>
        <w:rPr>
          <w:lang w:val="en-GB"/>
        </w:rPr>
        <w:t>8</w:t>
      </w:r>
      <w:r w:rsidR="00D96B1B">
        <w:rPr>
          <w:lang w:val="en-GB"/>
        </w:rPr>
        <w:t>.1</w:t>
      </w:r>
      <w:r w:rsidR="00D96B1B">
        <w:rPr>
          <w:lang w:val="en-GB"/>
        </w:rPr>
        <w:tab/>
        <w:t xml:space="preserve">Fill in </w:t>
      </w:r>
      <w:r w:rsidR="008C4844">
        <w:rPr>
          <w:lang w:val="en-GB"/>
        </w:rPr>
        <w:t>Erasmus+ learning agreement for student mobility for traineeship an</w:t>
      </w:r>
      <w:r w:rsidR="00940217">
        <w:rPr>
          <w:lang w:val="en-GB"/>
        </w:rPr>
        <w:t>d have it approved both by the O</w:t>
      </w:r>
      <w:r w:rsidR="008C4844">
        <w:rPr>
          <w:lang w:val="en-GB"/>
        </w:rPr>
        <w:t>rganization and the receiving organization.</w:t>
      </w:r>
    </w:p>
    <w:p w14:paraId="4A06507D" w14:textId="0D3945A4" w:rsidR="008C4844" w:rsidRDefault="009B2538" w:rsidP="00891244">
      <w:pPr>
        <w:ind w:left="720" w:hanging="720"/>
        <w:jc w:val="both"/>
        <w:rPr>
          <w:lang w:val="en-GB"/>
        </w:rPr>
      </w:pPr>
      <w:r>
        <w:rPr>
          <w:lang w:val="en-GB"/>
        </w:rPr>
        <w:t>8</w:t>
      </w:r>
      <w:r w:rsidR="008C4844">
        <w:rPr>
          <w:lang w:val="en-GB"/>
        </w:rPr>
        <w:t>.2</w:t>
      </w:r>
      <w:r w:rsidR="008C4844">
        <w:rPr>
          <w:lang w:val="en-GB"/>
        </w:rPr>
        <w:tab/>
        <w:t>Fulfil the approved Erasmus+ learning agreement for student mobility for traineeship at the receiving organization.</w:t>
      </w:r>
    </w:p>
    <w:p w14:paraId="40111D03" w14:textId="27C66355" w:rsidR="008C4844" w:rsidRDefault="009B2538" w:rsidP="00891244">
      <w:pPr>
        <w:ind w:left="720" w:hanging="720"/>
        <w:jc w:val="both"/>
        <w:rPr>
          <w:lang w:val="en-GB"/>
        </w:rPr>
      </w:pPr>
      <w:r>
        <w:rPr>
          <w:lang w:val="en-GB"/>
        </w:rPr>
        <w:t>8</w:t>
      </w:r>
      <w:r w:rsidR="008C4844">
        <w:rPr>
          <w:lang w:val="en-GB"/>
        </w:rPr>
        <w:t>.3</w:t>
      </w:r>
      <w:r w:rsidR="008C4844">
        <w:rPr>
          <w:lang w:val="en-GB"/>
        </w:rPr>
        <w:tab/>
        <w:t>No later than within 30 days after commencement of the traineeship at the receivin</w:t>
      </w:r>
      <w:r w:rsidR="00940217">
        <w:rPr>
          <w:lang w:val="en-GB"/>
        </w:rPr>
        <w:t>g organization ensure that the O</w:t>
      </w:r>
      <w:r w:rsidR="008C4844">
        <w:rPr>
          <w:lang w:val="en-GB"/>
        </w:rPr>
        <w:t>rganization and receiving organization approve in writing any potential changes to the original Erasmus+ learning agreement for student mobility for traineeship (Changes to the Erasmus+ learning agreement for student mobility for traineeship) in the same method in which the original Erasmus+ learning agreement for student mobility for traineeship was approved. If it is necessary to change Erasmus+ learning agreement for student mobility for traineeship</w:t>
      </w:r>
      <w:r w:rsidR="00940217">
        <w:rPr>
          <w:lang w:val="en-GB"/>
        </w:rPr>
        <w:t xml:space="preserve"> after the above deadline, the P</w:t>
      </w:r>
      <w:r w:rsidR="008C4844">
        <w:rPr>
          <w:lang w:val="en-GB"/>
        </w:rPr>
        <w:t>articipant shall get the written approval of</w:t>
      </w:r>
      <w:r w:rsidR="00940217">
        <w:rPr>
          <w:lang w:val="en-GB"/>
        </w:rPr>
        <w:t xml:space="preserve"> both O</w:t>
      </w:r>
      <w:r w:rsidR="008C4844">
        <w:rPr>
          <w:lang w:val="en-GB"/>
        </w:rPr>
        <w:t>rganization and receiving organization as soon as possible and notify the Department of International Relations and Internalization at the MENDELU Rectorate.</w:t>
      </w:r>
    </w:p>
    <w:p w14:paraId="7F797CEA" w14:textId="4DE90525" w:rsidR="008C4844" w:rsidRDefault="009B2538" w:rsidP="00891244">
      <w:pPr>
        <w:ind w:left="720" w:hanging="720"/>
        <w:jc w:val="both"/>
        <w:rPr>
          <w:lang w:val="en-GB"/>
        </w:rPr>
      </w:pPr>
      <w:r>
        <w:rPr>
          <w:lang w:val="en-GB"/>
        </w:rPr>
        <w:t>8</w:t>
      </w:r>
      <w:r w:rsidR="008C4844">
        <w:rPr>
          <w:lang w:val="en-GB"/>
        </w:rPr>
        <w:t>.4</w:t>
      </w:r>
      <w:r w:rsidR="008C4844">
        <w:rPr>
          <w:lang w:val="en-GB"/>
        </w:rPr>
        <w:tab/>
        <w:t>Promptly inform the receiving organization, his/her home faculty and the Department of International Relations and Internalization at the MENDELU Rectorate of potential premature termination of the traineeship.</w:t>
      </w:r>
    </w:p>
    <w:p w14:paraId="019DED96" w14:textId="1D4A4FB2" w:rsidR="008C4844" w:rsidRDefault="009B2538" w:rsidP="00891244">
      <w:pPr>
        <w:ind w:left="720" w:hanging="720"/>
        <w:jc w:val="both"/>
        <w:rPr>
          <w:lang w:val="en-GB"/>
        </w:rPr>
      </w:pPr>
      <w:r>
        <w:rPr>
          <w:lang w:val="en-GB"/>
        </w:rPr>
        <w:t>8</w:t>
      </w:r>
      <w:r w:rsidR="008C4844">
        <w:rPr>
          <w:lang w:val="en-GB"/>
        </w:rPr>
        <w:t>.5</w:t>
      </w:r>
      <w:r w:rsidR="008C4844">
        <w:rPr>
          <w:lang w:val="en-GB"/>
        </w:rPr>
        <w:tab/>
        <w:t>In the case of application for extension of the traineeship, to apply in writing through the relevant form (Application for Extension of Erasmus+ Traineeship Period), which must be submitted to the receiving organization for approval one month before the originally planned date of termination of the traineeship.</w:t>
      </w:r>
    </w:p>
    <w:p w14:paraId="3C5FF00B" w14:textId="77777777" w:rsidR="008C4844" w:rsidRDefault="008C4844" w:rsidP="00891244">
      <w:pPr>
        <w:ind w:left="720" w:hanging="720"/>
        <w:jc w:val="both"/>
        <w:rPr>
          <w:lang w:val="en-GB"/>
        </w:rPr>
      </w:pPr>
    </w:p>
    <w:p w14:paraId="6AAE2EBE" w14:textId="2F97A15F" w:rsidR="008C4844" w:rsidRPr="00940217" w:rsidRDefault="00940217" w:rsidP="008C4844">
      <w:pPr>
        <w:pBdr>
          <w:bottom w:val="single" w:sz="6" w:space="1" w:color="auto"/>
        </w:pBdr>
        <w:jc w:val="both"/>
        <w:rPr>
          <w:b/>
          <w:lang w:val="en-GB"/>
        </w:rPr>
      </w:pPr>
      <w:r>
        <w:rPr>
          <w:b/>
          <w:lang w:val="en-GB"/>
        </w:rPr>
        <w:t xml:space="preserve">ARTICLE </w:t>
      </w:r>
      <w:r w:rsidR="00B91087">
        <w:rPr>
          <w:b/>
          <w:lang w:val="en-GB"/>
        </w:rPr>
        <w:t>9</w:t>
      </w:r>
      <w:r w:rsidR="008C4844" w:rsidRPr="00940217">
        <w:rPr>
          <w:b/>
          <w:lang w:val="en-GB"/>
        </w:rPr>
        <w:t xml:space="preserve"> – DUTIES OF THE PARTICIPANT AFTER TERMINATION OF TRAINEESHIP</w:t>
      </w:r>
    </w:p>
    <w:p w14:paraId="53593447" w14:textId="2224E5E2" w:rsidR="008C4844" w:rsidRDefault="009B2538" w:rsidP="00891244">
      <w:pPr>
        <w:ind w:left="720" w:hanging="720"/>
        <w:jc w:val="both"/>
        <w:rPr>
          <w:lang w:val="en-GB"/>
        </w:rPr>
      </w:pPr>
      <w:r>
        <w:rPr>
          <w:lang w:val="en-GB"/>
        </w:rPr>
        <w:t>9</w:t>
      </w:r>
      <w:r w:rsidR="008C4844">
        <w:rPr>
          <w:lang w:val="en-GB"/>
        </w:rPr>
        <w:t>.1</w:t>
      </w:r>
      <w:r w:rsidR="008C4844">
        <w:rPr>
          <w:lang w:val="en-GB"/>
        </w:rPr>
        <w:tab/>
      </w:r>
      <w:r w:rsidR="00940217">
        <w:rPr>
          <w:lang w:val="en-GB"/>
        </w:rPr>
        <w:t>After the traineeship, the P</w:t>
      </w:r>
      <w:r w:rsidR="00CA54F1">
        <w:rPr>
          <w:lang w:val="en-GB"/>
        </w:rPr>
        <w:t>articipant undertakes to submit to the Department of International Relations and Internalization at the MENDELU Rectorate the following documents:</w:t>
      </w:r>
    </w:p>
    <w:p w14:paraId="3ED21240" w14:textId="77777777" w:rsidR="00940217" w:rsidRDefault="00940217" w:rsidP="00891244">
      <w:pPr>
        <w:ind w:left="720" w:hanging="720"/>
        <w:jc w:val="both"/>
        <w:rPr>
          <w:lang w:val="en-GB"/>
        </w:rPr>
      </w:pPr>
    </w:p>
    <w:p w14:paraId="30CC2B6A" w14:textId="7BFA697C" w:rsidR="00B12075" w:rsidRDefault="009B2538" w:rsidP="00940217">
      <w:pPr>
        <w:ind w:left="720" w:hanging="720"/>
        <w:jc w:val="both"/>
        <w:rPr>
          <w:lang w:val="en-GB"/>
        </w:rPr>
      </w:pPr>
      <w:r>
        <w:rPr>
          <w:lang w:val="en-GB"/>
        </w:rPr>
        <w:t>9.2</w:t>
      </w:r>
      <w:r>
        <w:rPr>
          <w:lang w:val="en-GB"/>
        </w:rPr>
        <w:tab/>
      </w:r>
      <w:r w:rsidR="00CA54F1">
        <w:rPr>
          <w:lang w:val="en-GB"/>
        </w:rPr>
        <w:t>The original of the Traineeship Certificate. This document contains the confirmation by the receiving organization of the real durati</w:t>
      </w:r>
      <w:r w:rsidR="00940217">
        <w:rPr>
          <w:lang w:val="en-GB"/>
        </w:rPr>
        <w:t>on of the traineeship, and the P</w:t>
      </w:r>
      <w:r w:rsidR="00CA54F1">
        <w:rPr>
          <w:lang w:val="en-GB"/>
        </w:rPr>
        <w:t>articipant shall submit it within 14</w:t>
      </w:r>
      <w:r w:rsidR="00940217">
        <w:rPr>
          <w:lang w:val="en-GB"/>
        </w:rPr>
        <w:t xml:space="preserve"> </w:t>
      </w:r>
      <w:r w:rsidR="00CA54F1">
        <w:rPr>
          <w:lang w:val="en-GB"/>
        </w:rPr>
        <w:t>days of the end of the traineeship. In case the total duration of the traineeship differs from the length of the traineeship orig</w:t>
      </w:r>
      <w:r w:rsidR="00940217">
        <w:rPr>
          <w:lang w:val="en-GB"/>
        </w:rPr>
        <w:t xml:space="preserve">inally specified in the </w:t>
      </w:r>
      <w:r w:rsidR="00CA54F1">
        <w:rPr>
          <w:lang w:val="en-GB"/>
        </w:rPr>
        <w:t>Agre</w:t>
      </w:r>
      <w:r w:rsidR="00940217">
        <w:rPr>
          <w:lang w:val="en-GB"/>
        </w:rPr>
        <w:t>ement by more than 5 days, the P</w:t>
      </w:r>
      <w:r w:rsidR="00CA54F1">
        <w:rPr>
          <w:lang w:val="en-GB"/>
        </w:rPr>
        <w:t>articipant shall visit the Department of International Relations and Internalization at the MENDELU Rectorate and</w:t>
      </w:r>
      <w:r w:rsidR="00940217">
        <w:rPr>
          <w:lang w:val="en-GB"/>
        </w:rPr>
        <w:t xml:space="preserve"> sign an Amendment to the </w:t>
      </w:r>
      <w:r w:rsidR="00CA54F1">
        <w:rPr>
          <w:lang w:val="en-GB"/>
        </w:rPr>
        <w:t xml:space="preserve">Agreement within 10 business days of the end of the traineeship. In case the duration of the traineeship specified in the Traineeship Certificate is longer, the </w:t>
      </w:r>
      <w:r w:rsidR="00940217">
        <w:rPr>
          <w:lang w:val="en-GB"/>
        </w:rPr>
        <w:t>P</w:t>
      </w:r>
      <w:r w:rsidR="00CA54F1">
        <w:rPr>
          <w:lang w:val="en-GB"/>
        </w:rPr>
        <w:t>articipant shall not be entitled to automatic provision of additional funds for the prolonged period.</w:t>
      </w:r>
    </w:p>
    <w:p w14:paraId="23AA4159" w14:textId="77777777" w:rsidR="004A4617" w:rsidRDefault="004A4617" w:rsidP="009B7B70">
      <w:pPr>
        <w:pBdr>
          <w:bottom w:val="single" w:sz="6" w:space="1" w:color="auto"/>
        </w:pBdr>
        <w:rPr>
          <w:lang w:val="en-GB"/>
        </w:rPr>
      </w:pPr>
    </w:p>
    <w:p w14:paraId="5599C3E1" w14:textId="6414E3EC" w:rsidR="009B7B70" w:rsidRPr="00940217" w:rsidRDefault="00CA54F1" w:rsidP="2156E4C0">
      <w:pPr>
        <w:pBdr>
          <w:bottom w:val="single" w:sz="6" w:space="1" w:color="auto"/>
        </w:pBdr>
        <w:rPr>
          <w:b/>
          <w:lang w:val="en-US"/>
        </w:rPr>
      </w:pPr>
      <w:r w:rsidRPr="00940217">
        <w:rPr>
          <w:b/>
          <w:lang w:val="en-US"/>
        </w:rPr>
        <w:t>ARTICLE 1</w:t>
      </w:r>
      <w:r w:rsidR="00B91087">
        <w:rPr>
          <w:b/>
          <w:lang w:val="en-US"/>
        </w:rPr>
        <w:t>0</w:t>
      </w:r>
      <w:r w:rsidR="2156E4C0" w:rsidRPr="00940217">
        <w:rPr>
          <w:b/>
          <w:lang w:val="en-US"/>
        </w:rPr>
        <w:t xml:space="preserve"> – </w:t>
      </w:r>
      <w:r w:rsidR="003339D9" w:rsidRPr="00940217">
        <w:rPr>
          <w:b/>
          <w:lang w:val="en-US"/>
        </w:rPr>
        <w:t>PARTICIPANT REPORT</w:t>
      </w:r>
    </w:p>
    <w:p w14:paraId="0C735ABB" w14:textId="60BC8341" w:rsidR="003207E7" w:rsidRDefault="009B2538" w:rsidP="003207E7">
      <w:pPr>
        <w:tabs>
          <w:tab w:val="left" w:pos="567"/>
        </w:tabs>
        <w:ind w:left="567" w:hanging="567"/>
        <w:jc w:val="both"/>
        <w:rPr>
          <w:lang w:val="en-GB"/>
        </w:rPr>
      </w:pPr>
      <w:r>
        <w:rPr>
          <w:lang w:val="en-GB"/>
        </w:rPr>
        <w:t>10.</w:t>
      </w:r>
      <w:r w:rsidR="00CA54F1">
        <w:rPr>
          <w:lang w:val="en-GB"/>
        </w:rPr>
        <w:t>1</w:t>
      </w:r>
      <w:r w:rsidR="004A4617" w:rsidRPr="001F4F03">
        <w:rPr>
          <w:lang w:val="en-US"/>
        </w:rPr>
        <w:tab/>
      </w:r>
      <w:r w:rsidR="009B7B70" w:rsidRPr="2A7FCEEA">
        <w:rPr>
          <w:lang w:val="en-GB"/>
        </w:rPr>
        <w:t xml:space="preserve">The </w:t>
      </w:r>
      <w:r w:rsidR="00940217">
        <w:rPr>
          <w:lang w:val="en-GB"/>
        </w:rPr>
        <w:t>P</w:t>
      </w:r>
      <w:r w:rsidR="00065470" w:rsidRPr="2A7FCEEA">
        <w:rPr>
          <w:lang w:val="en-GB"/>
        </w:rPr>
        <w:t xml:space="preserve">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w:t>
      </w:r>
      <w:r w:rsidR="00C44A20">
        <w:rPr>
          <w:lang w:val="en-GB"/>
        </w:rPr>
        <w:t xml:space="preserve"> </w:t>
      </w:r>
      <w:r w:rsidR="003339D9" w:rsidRPr="2A7FCEEA">
        <w:rPr>
          <w:lang w:val="en-GB"/>
        </w:rPr>
        <w:t xml:space="preserve">Survey tool) </w:t>
      </w:r>
      <w:r w:rsidR="00E870AD" w:rsidRPr="2A7FCEEA">
        <w:rPr>
          <w:lang w:val="en-GB"/>
        </w:rPr>
        <w:t xml:space="preserve">within </w:t>
      </w:r>
      <w:r w:rsidR="00E870AD" w:rsidRPr="00C44A20">
        <w:rPr>
          <w:lang w:val="en-GB"/>
        </w:rPr>
        <w:t>30</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2C96315F" w:rsidR="00F106E3" w:rsidRDefault="00CA54F1" w:rsidP="2156E4C0">
      <w:pPr>
        <w:tabs>
          <w:tab w:val="left" w:pos="567"/>
        </w:tabs>
        <w:ind w:left="567" w:hanging="567"/>
        <w:jc w:val="both"/>
        <w:rPr>
          <w:lang w:val="en-GB"/>
        </w:rPr>
      </w:pPr>
      <w:r>
        <w:rPr>
          <w:lang w:val="en-GB"/>
        </w:rPr>
        <w:t>1</w:t>
      </w:r>
      <w:r w:rsidR="009B2538">
        <w:rPr>
          <w:lang w:val="en-GB"/>
        </w:rPr>
        <w:t>0</w:t>
      </w:r>
      <w:r>
        <w:rPr>
          <w:lang w:val="en-GB"/>
        </w:rPr>
        <w:t>.2</w:t>
      </w:r>
      <w:r w:rsidR="00F106E3" w:rsidRPr="00F12F3D">
        <w:rPr>
          <w:lang w:val="en-US"/>
        </w:rPr>
        <w:tab/>
      </w:r>
      <w:r w:rsidR="00F106E3"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00940217">
        <w:rPr>
          <w:lang w:val="en-GB"/>
        </w:rPr>
        <w:t xml:space="preserve"> be sent to the P</w:t>
      </w:r>
      <w:r w:rsidR="00F106E3" w:rsidRPr="00A81FEC">
        <w:rPr>
          <w:lang w:val="en-GB"/>
        </w:rPr>
        <w:t>articipant allowing for full reporting on recognition issues.</w:t>
      </w:r>
    </w:p>
    <w:p w14:paraId="40A9D83A" w14:textId="06B0AB05" w:rsidR="00CA54F1" w:rsidRDefault="00CA54F1" w:rsidP="2156E4C0">
      <w:pPr>
        <w:tabs>
          <w:tab w:val="left" w:pos="567"/>
        </w:tabs>
        <w:ind w:left="567" w:hanging="567"/>
        <w:jc w:val="both"/>
        <w:rPr>
          <w:lang w:val="en-GB"/>
        </w:rPr>
      </w:pPr>
    </w:p>
    <w:p w14:paraId="329C4D35" w14:textId="0499A35E" w:rsidR="00CA54F1" w:rsidRPr="00940217" w:rsidRDefault="00940217" w:rsidP="00CA54F1">
      <w:pPr>
        <w:pBdr>
          <w:bottom w:val="single" w:sz="6" w:space="1" w:color="auto"/>
        </w:pBdr>
        <w:jc w:val="both"/>
        <w:rPr>
          <w:b/>
          <w:lang w:val="en-GB"/>
        </w:rPr>
      </w:pPr>
      <w:r>
        <w:rPr>
          <w:b/>
          <w:lang w:val="en-GB"/>
        </w:rPr>
        <w:t>ARTICLE 1</w:t>
      </w:r>
      <w:r w:rsidR="00B91087">
        <w:rPr>
          <w:b/>
          <w:lang w:val="en-GB"/>
        </w:rPr>
        <w:t>1</w:t>
      </w:r>
      <w:r w:rsidR="00CA54F1" w:rsidRPr="00940217">
        <w:rPr>
          <w:b/>
          <w:lang w:val="en-GB"/>
        </w:rPr>
        <w:t xml:space="preserve"> – REFUND OF FINACIAL SUPPORT GRANTED</w:t>
      </w:r>
    </w:p>
    <w:p w14:paraId="429D931E" w14:textId="39DC1713" w:rsidR="00CA54F1" w:rsidRDefault="00CA54F1" w:rsidP="2156E4C0">
      <w:pPr>
        <w:tabs>
          <w:tab w:val="left" w:pos="567"/>
        </w:tabs>
        <w:ind w:left="567" w:hanging="567"/>
        <w:jc w:val="both"/>
        <w:rPr>
          <w:lang w:val="en-GB"/>
        </w:rPr>
      </w:pPr>
      <w:r>
        <w:rPr>
          <w:lang w:val="en-GB"/>
        </w:rPr>
        <w:t xml:space="preserve">The </w:t>
      </w:r>
      <w:r w:rsidR="00940217">
        <w:rPr>
          <w:lang w:val="en-GB"/>
        </w:rPr>
        <w:t>P</w:t>
      </w:r>
      <w:r>
        <w:rPr>
          <w:lang w:val="en-GB"/>
        </w:rPr>
        <w:t>articipant acknowledges and agrees that MENDELU may request:</w:t>
      </w:r>
    </w:p>
    <w:p w14:paraId="4B6E1383" w14:textId="77777777" w:rsidR="00940217" w:rsidRDefault="00940217" w:rsidP="2156E4C0">
      <w:pPr>
        <w:tabs>
          <w:tab w:val="left" w:pos="567"/>
        </w:tabs>
        <w:ind w:left="567" w:hanging="567"/>
        <w:jc w:val="both"/>
        <w:rPr>
          <w:lang w:val="en-GB"/>
        </w:rPr>
      </w:pPr>
    </w:p>
    <w:p w14:paraId="05994A98" w14:textId="6A7FFA30" w:rsidR="00CA54F1" w:rsidRDefault="00CA54F1" w:rsidP="2156E4C0">
      <w:pPr>
        <w:tabs>
          <w:tab w:val="left" w:pos="567"/>
        </w:tabs>
        <w:ind w:left="567" w:hanging="567"/>
        <w:jc w:val="both"/>
        <w:rPr>
          <w:lang w:val="en-GB"/>
        </w:rPr>
      </w:pPr>
      <w:r>
        <w:rPr>
          <w:lang w:val="en-GB"/>
        </w:rPr>
        <w:t>1</w:t>
      </w:r>
      <w:r w:rsidR="009B2538">
        <w:rPr>
          <w:lang w:val="en-GB"/>
        </w:rPr>
        <w:t>1</w:t>
      </w:r>
      <w:r>
        <w:rPr>
          <w:lang w:val="en-GB"/>
        </w:rPr>
        <w:t>.1</w:t>
      </w:r>
      <w:r>
        <w:rPr>
          <w:lang w:val="en-GB"/>
        </w:rPr>
        <w:tab/>
        <w:t>The refund of a proportionate part of the financial support in</w:t>
      </w:r>
      <w:r w:rsidR="00BB3440">
        <w:rPr>
          <w:lang w:val="en-GB"/>
        </w:rPr>
        <w:t xml:space="preserve"> case the traineeship is shorter</w:t>
      </w:r>
      <w:r>
        <w:rPr>
          <w:lang w:val="en-GB"/>
        </w:rPr>
        <w:t xml:space="preserve"> than planned. The </w:t>
      </w:r>
      <w:r w:rsidR="00940217">
        <w:rPr>
          <w:lang w:val="en-GB"/>
        </w:rPr>
        <w:t>P</w:t>
      </w:r>
      <w:r>
        <w:rPr>
          <w:lang w:val="en-GB"/>
        </w:rPr>
        <w:t>articipant shall get the financial support only for the real duration of the traineeship. He/she is obliged to return all the excess fund.</w:t>
      </w:r>
    </w:p>
    <w:p w14:paraId="7824BE10" w14:textId="0CAF8BB7" w:rsidR="00CA54F1" w:rsidRDefault="00CA54F1" w:rsidP="2156E4C0">
      <w:pPr>
        <w:tabs>
          <w:tab w:val="left" w:pos="567"/>
        </w:tabs>
        <w:ind w:left="567" w:hanging="567"/>
        <w:jc w:val="both"/>
        <w:rPr>
          <w:lang w:val="en-GB"/>
        </w:rPr>
      </w:pPr>
      <w:r>
        <w:rPr>
          <w:lang w:val="en-GB"/>
        </w:rPr>
        <w:t>1</w:t>
      </w:r>
      <w:r w:rsidR="009B2538">
        <w:rPr>
          <w:lang w:val="en-GB"/>
        </w:rPr>
        <w:t>1</w:t>
      </w:r>
      <w:r>
        <w:rPr>
          <w:lang w:val="en-GB"/>
        </w:rPr>
        <w:t>.2.</w:t>
      </w:r>
      <w:r>
        <w:rPr>
          <w:lang w:val="en-GB"/>
        </w:rPr>
        <w:tab/>
        <w:t xml:space="preserve">The refund of the entire awarded financial support amount or its </w:t>
      </w:r>
      <w:r w:rsidR="00940217">
        <w:rPr>
          <w:lang w:val="en-GB"/>
        </w:rPr>
        <w:t>proportionate part in case the P</w:t>
      </w:r>
      <w:r>
        <w:rPr>
          <w:lang w:val="en-GB"/>
        </w:rPr>
        <w:t>articipant fails to fulfil the approved traineeship plan.</w:t>
      </w:r>
    </w:p>
    <w:p w14:paraId="04CA6F0E" w14:textId="34307364" w:rsidR="00CA54F1" w:rsidRDefault="00CA54F1" w:rsidP="2156E4C0">
      <w:pPr>
        <w:tabs>
          <w:tab w:val="left" w:pos="567"/>
        </w:tabs>
        <w:ind w:left="567" w:hanging="567"/>
        <w:jc w:val="both"/>
        <w:rPr>
          <w:lang w:val="en-GB"/>
        </w:rPr>
      </w:pPr>
      <w:r>
        <w:rPr>
          <w:lang w:val="en-GB"/>
        </w:rPr>
        <w:lastRenderedPageBreak/>
        <w:t>1</w:t>
      </w:r>
      <w:r w:rsidR="009B2538">
        <w:rPr>
          <w:lang w:val="en-GB"/>
        </w:rPr>
        <w:t>1</w:t>
      </w:r>
      <w:r>
        <w:rPr>
          <w:lang w:val="en-GB"/>
        </w:rPr>
        <w:t>.3</w:t>
      </w:r>
      <w:r>
        <w:rPr>
          <w:lang w:val="en-GB"/>
        </w:rPr>
        <w:tab/>
        <w:t>The refund of a proportionate part of the</w:t>
      </w:r>
      <w:r w:rsidR="00940217">
        <w:rPr>
          <w:lang w:val="en-GB"/>
        </w:rPr>
        <w:t xml:space="preserve"> financial support in case the P</w:t>
      </w:r>
      <w:r>
        <w:rPr>
          <w:lang w:val="en-GB"/>
        </w:rPr>
        <w:t>articipant interrupt or terminates the study at MENDELU during the traineeship abroad.</w:t>
      </w:r>
    </w:p>
    <w:p w14:paraId="212921FE" w14:textId="1DFFD92C" w:rsidR="00F448E5" w:rsidRDefault="00CA54F1" w:rsidP="2156E4C0">
      <w:pPr>
        <w:tabs>
          <w:tab w:val="left" w:pos="567"/>
        </w:tabs>
        <w:ind w:left="567" w:hanging="567"/>
        <w:jc w:val="both"/>
        <w:rPr>
          <w:lang w:val="en-GB"/>
        </w:rPr>
      </w:pPr>
      <w:r>
        <w:rPr>
          <w:lang w:val="en-GB"/>
        </w:rPr>
        <w:t>1</w:t>
      </w:r>
      <w:r w:rsidR="009B2538">
        <w:rPr>
          <w:lang w:val="en-GB"/>
        </w:rPr>
        <w:t>1</w:t>
      </w:r>
      <w:r>
        <w:rPr>
          <w:lang w:val="en-GB"/>
        </w:rPr>
        <w:t>.4</w:t>
      </w:r>
      <w:r>
        <w:rPr>
          <w:lang w:val="en-GB"/>
        </w:rPr>
        <w:tab/>
        <w:t>The refund</w:t>
      </w:r>
      <w:r w:rsidR="00F448E5">
        <w:rPr>
          <w:lang w:val="en-GB"/>
        </w:rPr>
        <w:t xml:space="preserve"> of the entire awarded financial support amount in case any of</w:t>
      </w:r>
      <w:r w:rsidR="00940217">
        <w:rPr>
          <w:lang w:val="en-GB"/>
        </w:rPr>
        <w:t xml:space="preserve"> the parties withdraws from the </w:t>
      </w:r>
      <w:r w:rsidR="00F448E5">
        <w:rPr>
          <w:lang w:val="en-GB"/>
        </w:rPr>
        <w:t>Agreement.</w:t>
      </w:r>
    </w:p>
    <w:p w14:paraId="6A6E764E" w14:textId="165D42E6" w:rsidR="00F448E5" w:rsidRDefault="00F448E5" w:rsidP="2156E4C0">
      <w:pPr>
        <w:tabs>
          <w:tab w:val="left" w:pos="567"/>
        </w:tabs>
        <w:ind w:left="567" w:hanging="567"/>
        <w:jc w:val="both"/>
        <w:rPr>
          <w:lang w:val="en-GB"/>
        </w:rPr>
      </w:pPr>
      <w:r>
        <w:rPr>
          <w:lang w:val="en-GB"/>
        </w:rPr>
        <w:t>1</w:t>
      </w:r>
      <w:r w:rsidR="009B2538">
        <w:rPr>
          <w:lang w:val="en-GB"/>
        </w:rPr>
        <w:t>1.</w:t>
      </w:r>
      <w:r>
        <w:rPr>
          <w:lang w:val="en-GB"/>
        </w:rPr>
        <w:t>5</w:t>
      </w:r>
      <w:r>
        <w:rPr>
          <w:lang w:val="en-GB"/>
        </w:rPr>
        <w:tab/>
        <w:t>The refund of the entire awarded financial support amount or its proportionate part in case the documents specified in Articles ,7, 8, 9</w:t>
      </w:r>
      <w:r w:rsidR="00940217">
        <w:rPr>
          <w:lang w:val="en-GB"/>
        </w:rPr>
        <w:t>, 10</w:t>
      </w:r>
      <w:r>
        <w:rPr>
          <w:lang w:val="en-GB"/>
        </w:rPr>
        <w:t xml:space="preserve"> or 1</w:t>
      </w:r>
      <w:r w:rsidR="00940217">
        <w:rPr>
          <w:lang w:val="en-GB"/>
        </w:rPr>
        <w:t>1</w:t>
      </w:r>
      <w:r>
        <w:rPr>
          <w:lang w:val="en-GB"/>
        </w:rPr>
        <w:t xml:space="preserve"> hereof are not submitted on time.</w:t>
      </w:r>
    </w:p>
    <w:p w14:paraId="5BDE8851" w14:textId="21BF1E81" w:rsidR="00F448E5" w:rsidRDefault="00F448E5" w:rsidP="2156E4C0">
      <w:pPr>
        <w:tabs>
          <w:tab w:val="left" w:pos="567"/>
        </w:tabs>
        <w:ind w:left="567" w:hanging="567"/>
        <w:jc w:val="both"/>
        <w:rPr>
          <w:lang w:val="en-GB"/>
        </w:rPr>
      </w:pPr>
      <w:r>
        <w:rPr>
          <w:lang w:val="en-GB"/>
        </w:rPr>
        <w:t>1</w:t>
      </w:r>
      <w:r w:rsidR="009B2538">
        <w:rPr>
          <w:lang w:val="en-GB"/>
        </w:rPr>
        <w:t>1</w:t>
      </w:r>
      <w:r>
        <w:rPr>
          <w:lang w:val="en-GB"/>
        </w:rPr>
        <w:t>.6</w:t>
      </w:r>
      <w:r>
        <w:rPr>
          <w:lang w:val="en-GB"/>
        </w:rPr>
        <w:tab/>
        <w:t xml:space="preserve">The refund of the entire awarded financial support amount or its proportionate part in case of any other obligation ensuing </w:t>
      </w:r>
      <w:proofErr w:type="spellStart"/>
      <w:r>
        <w:rPr>
          <w:lang w:val="en-GB"/>
        </w:rPr>
        <w:t>herefrom</w:t>
      </w:r>
      <w:proofErr w:type="spellEnd"/>
      <w:r>
        <w:rPr>
          <w:lang w:val="en-GB"/>
        </w:rPr>
        <w:t xml:space="preserve"> is not fulfilled.</w:t>
      </w:r>
    </w:p>
    <w:p w14:paraId="55456E5A" w14:textId="336E96C4" w:rsidR="00F448E5" w:rsidRDefault="00F448E5" w:rsidP="2156E4C0">
      <w:pPr>
        <w:tabs>
          <w:tab w:val="left" w:pos="567"/>
        </w:tabs>
        <w:ind w:left="567" w:hanging="567"/>
        <w:jc w:val="both"/>
        <w:rPr>
          <w:lang w:val="en-GB"/>
        </w:rPr>
      </w:pPr>
      <w:r>
        <w:rPr>
          <w:lang w:val="en-GB"/>
        </w:rPr>
        <w:t>1</w:t>
      </w:r>
      <w:r w:rsidR="009B2538">
        <w:rPr>
          <w:lang w:val="en-GB"/>
        </w:rPr>
        <w:t>1</w:t>
      </w:r>
      <w:r>
        <w:rPr>
          <w:lang w:val="en-GB"/>
        </w:rPr>
        <w:t>.7</w:t>
      </w:r>
      <w:r>
        <w:rPr>
          <w:lang w:val="en-GB"/>
        </w:rPr>
        <w:tab/>
        <w:t>T</w:t>
      </w:r>
      <w:r w:rsidR="00940217">
        <w:rPr>
          <w:lang w:val="en-GB"/>
        </w:rPr>
        <w:t>he O</w:t>
      </w:r>
      <w:r>
        <w:rPr>
          <w:lang w:val="en-GB"/>
        </w:rPr>
        <w:t xml:space="preserve">rganization shall assess the circumstances of the </w:t>
      </w:r>
      <w:r w:rsidR="00940217">
        <w:rPr>
          <w:lang w:val="en-GB"/>
        </w:rPr>
        <w:t>P</w:t>
      </w:r>
      <w:r>
        <w:rPr>
          <w:lang w:val="en-GB"/>
        </w:rPr>
        <w:t>articipant shat could occur in the above instances and determine the financial amount to be refunded b</w:t>
      </w:r>
      <w:r w:rsidR="00940217">
        <w:rPr>
          <w:lang w:val="en-GB"/>
        </w:rPr>
        <w:t>y the P</w:t>
      </w:r>
      <w:r>
        <w:rPr>
          <w:lang w:val="en-GB"/>
        </w:rPr>
        <w:t>articipant.</w:t>
      </w:r>
    </w:p>
    <w:p w14:paraId="58638350" w14:textId="2E3C14DE" w:rsidR="00F448E5" w:rsidRDefault="00F448E5" w:rsidP="2156E4C0">
      <w:pPr>
        <w:tabs>
          <w:tab w:val="left" w:pos="567"/>
        </w:tabs>
        <w:ind w:left="567" w:hanging="567"/>
        <w:jc w:val="both"/>
        <w:rPr>
          <w:lang w:val="en-GB"/>
        </w:rPr>
      </w:pPr>
      <w:r>
        <w:rPr>
          <w:lang w:val="en-GB"/>
        </w:rPr>
        <w:t>1</w:t>
      </w:r>
      <w:r w:rsidR="009B2538">
        <w:rPr>
          <w:lang w:val="en-GB"/>
        </w:rPr>
        <w:t>1</w:t>
      </w:r>
      <w:r>
        <w:rPr>
          <w:lang w:val="en-GB"/>
        </w:rPr>
        <w:t>.8</w:t>
      </w:r>
      <w:r>
        <w:rPr>
          <w:lang w:val="en-GB"/>
        </w:rPr>
        <w:tab/>
        <w:t>The above paragraphs 1</w:t>
      </w:r>
      <w:r w:rsidR="00940217">
        <w:rPr>
          <w:lang w:val="en-GB"/>
        </w:rPr>
        <w:t>2</w:t>
      </w:r>
      <w:r>
        <w:rPr>
          <w:lang w:val="en-GB"/>
        </w:rPr>
        <w:t>.1 – 1</w:t>
      </w:r>
      <w:r w:rsidR="00940217">
        <w:rPr>
          <w:lang w:val="en-GB"/>
        </w:rPr>
        <w:t>2</w:t>
      </w:r>
      <w:r>
        <w:rPr>
          <w:lang w:val="en-GB"/>
        </w:rPr>
        <w:t xml:space="preserve">.7 shall not apply in case the </w:t>
      </w:r>
      <w:r w:rsidR="00940217">
        <w:rPr>
          <w:lang w:val="en-GB"/>
        </w:rPr>
        <w:t>P</w:t>
      </w:r>
      <w:r>
        <w:rPr>
          <w:lang w:val="en-GB"/>
        </w:rPr>
        <w:t>articipant was prevented from due fulfilment of duties by force majeure, i.e. a provably unpredictable and exceptional event or circumstance outside of his/her will, which could not be affected by him/her and which did not occur due to his/her fault or negligence and which was reported by him/her to the international relations office at the home faculty and to the Department of International Relations and Internalization at the MENDELU Rectorate promptly upon ascertaining.</w:t>
      </w:r>
    </w:p>
    <w:p w14:paraId="243C3E9E" w14:textId="6633135E" w:rsidR="009D0FEB" w:rsidRDefault="00F448E5" w:rsidP="2156E4C0">
      <w:pPr>
        <w:tabs>
          <w:tab w:val="left" w:pos="567"/>
        </w:tabs>
        <w:ind w:left="567" w:hanging="567"/>
        <w:jc w:val="both"/>
        <w:rPr>
          <w:lang w:val="en-GB"/>
        </w:rPr>
      </w:pPr>
      <w:r>
        <w:rPr>
          <w:lang w:val="en-GB"/>
        </w:rPr>
        <w:t>1</w:t>
      </w:r>
      <w:r w:rsidR="009B2538">
        <w:rPr>
          <w:lang w:val="en-GB"/>
        </w:rPr>
        <w:t>1</w:t>
      </w:r>
      <w:r>
        <w:rPr>
          <w:lang w:val="en-GB"/>
        </w:rPr>
        <w:t>.9</w:t>
      </w:r>
      <w:r>
        <w:rPr>
          <w:lang w:val="en-GB"/>
        </w:rPr>
        <w:tab/>
        <w:t>The provision of the financial support shall be governed by the terms hereof, applicable regulations of the EU and with regard to the principle of subsidiarity also by the laws of the Czech Republic. MENDELU</w:t>
      </w:r>
      <w:r w:rsidR="00940217">
        <w:rPr>
          <w:lang w:val="en-GB"/>
        </w:rPr>
        <w:t xml:space="preserve"> and the P</w:t>
      </w:r>
      <w:r>
        <w:rPr>
          <w:lang w:val="en-GB"/>
        </w:rPr>
        <w:t>articipant may initiate court proceedings regarding the decisions of the other contracting party concerning application of the relevant provisions hereof and manner of its p</w:t>
      </w:r>
      <w:r w:rsidR="009D0FEB">
        <w:rPr>
          <w:lang w:val="en-GB"/>
        </w:rPr>
        <w:t>erformance before civil courts.</w:t>
      </w:r>
    </w:p>
    <w:p w14:paraId="3CC5C451" w14:textId="77777777" w:rsidR="004F0BB1" w:rsidRDefault="004F0BB1" w:rsidP="2156E4C0">
      <w:pPr>
        <w:tabs>
          <w:tab w:val="left" w:pos="567"/>
        </w:tabs>
        <w:ind w:left="567" w:hanging="567"/>
        <w:jc w:val="both"/>
        <w:rPr>
          <w:lang w:val="en-GB"/>
        </w:rPr>
      </w:pPr>
    </w:p>
    <w:p w14:paraId="1DCACE58" w14:textId="12D66102" w:rsidR="004F0BB1" w:rsidRPr="00940217" w:rsidRDefault="004F0BB1" w:rsidP="00D94E00">
      <w:pPr>
        <w:pBdr>
          <w:bottom w:val="single" w:sz="4" w:space="1" w:color="auto"/>
        </w:pBdr>
        <w:tabs>
          <w:tab w:val="left" w:pos="567"/>
        </w:tabs>
        <w:ind w:left="567" w:hanging="567"/>
        <w:jc w:val="both"/>
        <w:rPr>
          <w:b/>
          <w:lang w:val="en-GB"/>
        </w:rPr>
      </w:pPr>
      <w:r w:rsidRPr="00940217">
        <w:rPr>
          <w:b/>
          <w:lang w:val="en-GB"/>
        </w:rPr>
        <w:t xml:space="preserve">ARTICLE </w:t>
      </w:r>
      <w:r w:rsidR="009D0FEB" w:rsidRPr="00940217">
        <w:rPr>
          <w:b/>
          <w:lang w:val="en-GB"/>
        </w:rPr>
        <w:t>1</w:t>
      </w:r>
      <w:r w:rsidR="00B91087">
        <w:rPr>
          <w:b/>
          <w:lang w:val="en-GB"/>
        </w:rPr>
        <w:t>2</w:t>
      </w:r>
      <w:r w:rsidRPr="00940217">
        <w:rPr>
          <w:b/>
          <w:lang w:val="en-GB"/>
        </w:rPr>
        <w:t xml:space="preserve"> – DATA PROTECTION</w:t>
      </w:r>
    </w:p>
    <w:p w14:paraId="085ABE65" w14:textId="14B30CC8" w:rsidR="004F0BB1" w:rsidRPr="00235040" w:rsidRDefault="009D0FEB" w:rsidP="00A525AC">
      <w:pPr>
        <w:tabs>
          <w:tab w:val="left" w:pos="567"/>
        </w:tabs>
        <w:ind w:left="567" w:hanging="567"/>
        <w:jc w:val="both"/>
        <w:rPr>
          <w:lang w:val="en-GB"/>
        </w:rPr>
      </w:pPr>
      <w:proofErr w:type="gramStart"/>
      <w:r>
        <w:rPr>
          <w:lang w:val="en-GB"/>
        </w:rPr>
        <w:t>1</w:t>
      </w:r>
      <w:r w:rsidR="009B2538">
        <w:rPr>
          <w:lang w:val="en-GB"/>
        </w:rPr>
        <w:t>2</w:t>
      </w:r>
      <w:r>
        <w:rPr>
          <w:lang w:val="en-GB"/>
        </w:rPr>
        <w:t>.1</w:t>
      </w:r>
      <w:r w:rsidR="00A525AC" w:rsidRPr="773BE38D">
        <w:rPr>
          <w:lang w:val="en-GB"/>
        </w:rPr>
        <w:t xml:space="preserve">  </w:t>
      </w:r>
      <w:r w:rsidR="00A525AC" w:rsidRPr="00F12F3D">
        <w:rPr>
          <w:lang w:val="en-US"/>
        </w:rPr>
        <w:tab/>
      </w:r>
      <w:proofErr w:type="gramEnd"/>
      <w:r w:rsidR="004F0BB1" w:rsidRPr="773BE38D">
        <w:rPr>
          <w:lang w:val="en-GB"/>
        </w:rPr>
        <w:t>The funding organisation shall provi</w:t>
      </w:r>
      <w:r w:rsidR="00940217">
        <w:rPr>
          <w:lang w:val="en-GB"/>
        </w:rPr>
        <w:t>de the P</w:t>
      </w:r>
      <w:r w:rsidR="004F0BB1" w:rsidRPr="773BE38D">
        <w:rPr>
          <w:lang w:val="en-GB"/>
        </w:rPr>
        <w:t>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4" w:history="1">
        <w:r w:rsidRPr="00322FAE">
          <w:rPr>
            <w:rStyle w:val="Hypertextovodkaz"/>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4F37DD79" w:rsidR="00F96310" w:rsidRPr="00940217" w:rsidRDefault="2156E4C0" w:rsidP="2156E4C0">
      <w:pPr>
        <w:pBdr>
          <w:bottom w:val="single" w:sz="6" w:space="1" w:color="auto"/>
        </w:pBdr>
        <w:rPr>
          <w:b/>
          <w:lang w:val="en-GB"/>
        </w:rPr>
      </w:pPr>
      <w:r w:rsidRPr="00940217">
        <w:rPr>
          <w:b/>
          <w:lang w:val="en-GB"/>
        </w:rPr>
        <w:t xml:space="preserve">ARTICLE </w:t>
      </w:r>
      <w:r w:rsidR="009D0FEB" w:rsidRPr="00940217">
        <w:rPr>
          <w:b/>
          <w:lang w:val="en-GB"/>
        </w:rPr>
        <w:t>1</w:t>
      </w:r>
      <w:r w:rsidR="00B91087">
        <w:rPr>
          <w:b/>
          <w:lang w:val="en-GB"/>
        </w:rPr>
        <w:t>3</w:t>
      </w:r>
      <w:r w:rsidRPr="00940217">
        <w:rPr>
          <w:b/>
          <w:lang w:val="en-GB"/>
        </w:rPr>
        <w:t xml:space="preserve"> –APPLICABLE </w:t>
      </w:r>
      <w:r w:rsidR="00D76DE3" w:rsidRPr="00940217">
        <w:rPr>
          <w:b/>
          <w:lang w:val="en-GB"/>
        </w:rPr>
        <w:t xml:space="preserve">LAW </w:t>
      </w:r>
      <w:r w:rsidRPr="00940217">
        <w:rPr>
          <w:b/>
          <w:lang w:val="en-GB"/>
        </w:rPr>
        <w:t>AND COMPETENT COURT</w:t>
      </w:r>
    </w:p>
    <w:p w14:paraId="3FBA191F" w14:textId="35931A9E" w:rsidR="00E870AD" w:rsidRDefault="009D0FEB" w:rsidP="2156E4C0">
      <w:pPr>
        <w:tabs>
          <w:tab w:val="left" w:pos="567"/>
        </w:tabs>
        <w:ind w:left="567" w:hanging="567"/>
        <w:jc w:val="both"/>
        <w:rPr>
          <w:lang w:val="en-GB"/>
        </w:rPr>
      </w:pPr>
      <w:r>
        <w:rPr>
          <w:lang w:val="en-GB"/>
        </w:rPr>
        <w:t>1</w:t>
      </w:r>
      <w:r w:rsidR="009B2538">
        <w:rPr>
          <w:lang w:val="en-GB"/>
        </w:rPr>
        <w:t>3</w:t>
      </w:r>
      <w:r w:rsidR="00E870AD">
        <w:rPr>
          <w:lang w:val="en-GB"/>
        </w:rPr>
        <w:t>.1</w:t>
      </w:r>
      <w:r w:rsidR="00E870AD">
        <w:rPr>
          <w:lang w:val="en-GB"/>
        </w:rPr>
        <w:tab/>
        <w:t xml:space="preserve">The </w:t>
      </w:r>
      <w:r w:rsidR="00E870AD" w:rsidRPr="00223C36">
        <w:rPr>
          <w:lang w:val="en-GB"/>
        </w:rPr>
        <w:t xml:space="preserve">Agreement is governed by </w:t>
      </w:r>
      <w:r w:rsidR="00AB02C6">
        <w:rPr>
          <w:lang w:val="en-GB"/>
        </w:rPr>
        <w:t>the national law of the Czech Republic.</w:t>
      </w:r>
    </w:p>
    <w:p w14:paraId="61629B71" w14:textId="7178A8F6" w:rsidR="00E870AD" w:rsidRDefault="009D0FEB" w:rsidP="2156E4C0">
      <w:pPr>
        <w:tabs>
          <w:tab w:val="left" w:pos="567"/>
        </w:tabs>
        <w:ind w:left="567" w:hanging="567"/>
        <w:jc w:val="both"/>
        <w:rPr>
          <w:lang w:val="en-GB"/>
        </w:rPr>
      </w:pPr>
      <w:r>
        <w:rPr>
          <w:lang w:val="en-GB"/>
        </w:rPr>
        <w:t>1</w:t>
      </w:r>
      <w:r w:rsidR="009B2538">
        <w:rPr>
          <w:lang w:val="en-GB"/>
        </w:rPr>
        <w:t>3</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940217">
        <w:rPr>
          <w:lang w:val="en-GB"/>
        </w:rPr>
        <w:t>O</w:t>
      </w:r>
      <w:r w:rsidR="00B04A32">
        <w:rPr>
          <w:lang w:val="en-GB"/>
        </w:rPr>
        <w:t>rganisation</w:t>
      </w:r>
      <w:r w:rsidR="00B04A32" w:rsidRPr="00223C36">
        <w:rPr>
          <w:lang w:val="en-GB"/>
        </w:rPr>
        <w:t xml:space="preserve"> </w:t>
      </w:r>
      <w:r w:rsidR="00E870AD" w:rsidRPr="00223C36">
        <w:rPr>
          <w:lang w:val="en-GB"/>
        </w:rPr>
        <w:t xml:space="preserve">and the </w:t>
      </w:r>
      <w:r w:rsidR="00940217">
        <w:rPr>
          <w:lang w:val="en-GB"/>
        </w:rPr>
        <w:t>P</w:t>
      </w:r>
      <w:r w:rsidR="00E870AD" w:rsidRPr="00223C36">
        <w:rPr>
          <w:lang w:val="en-GB"/>
        </w:rPr>
        <w:t>articipant concerning the interpretation, application or validity of this Agreement, if such dispute cannot be settled amicably.</w:t>
      </w:r>
    </w:p>
    <w:p w14:paraId="249C4075" w14:textId="77777777" w:rsidR="009D0FEB" w:rsidRDefault="009D0FEB" w:rsidP="2156E4C0">
      <w:pPr>
        <w:tabs>
          <w:tab w:val="left" w:pos="567"/>
        </w:tabs>
        <w:ind w:left="567" w:hanging="567"/>
        <w:jc w:val="both"/>
        <w:rPr>
          <w:lang w:val="en-GB"/>
        </w:rPr>
      </w:pPr>
    </w:p>
    <w:p w14:paraId="4995A93B" w14:textId="60E82C79" w:rsidR="009D0FEB" w:rsidRPr="00940217" w:rsidRDefault="009D0FEB" w:rsidP="009D0FEB">
      <w:pPr>
        <w:pBdr>
          <w:bottom w:val="single" w:sz="6" w:space="1" w:color="auto"/>
        </w:pBdr>
        <w:jc w:val="both"/>
        <w:rPr>
          <w:b/>
          <w:lang w:val="en-GB"/>
        </w:rPr>
      </w:pPr>
      <w:r w:rsidRPr="00940217">
        <w:rPr>
          <w:b/>
          <w:lang w:val="en-GB"/>
        </w:rPr>
        <w:t>ARTICLE 1</w:t>
      </w:r>
      <w:r w:rsidR="00B91087">
        <w:rPr>
          <w:b/>
          <w:lang w:val="en-GB"/>
        </w:rPr>
        <w:t>4</w:t>
      </w:r>
      <w:r w:rsidRPr="00940217">
        <w:rPr>
          <w:b/>
          <w:lang w:val="en-GB"/>
        </w:rPr>
        <w:t xml:space="preserve"> – FINAL PROVISIONS</w:t>
      </w:r>
    </w:p>
    <w:p w14:paraId="0D8A1813" w14:textId="455CEF33" w:rsidR="009D0FEB" w:rsidRDefault="009B2538" w:rsidP="009D0FEB">
      <w:pPr>
        <w:tabs>
          <w:tab w:val="left" w:pos="567"/>
        </w:tabs>
        <w:ind w:left="567" w:hanging="567"/>
        <w:jc w:val="both"/>
        <w:rPr>
          <w:lang w:val="en-GB"/>
        </w:rPr>
      </w:pPr>
      <w:r>
        <w:rPr>
          <w:lang w:val="en-GB"/>
        </w:rPr>
        <w:t>14</w:t>
      </w:r>
      <w:r w:rsidR="009D0FEB">
        <w:rPr>
          <w:lang w:val="en-GB"/>
        </w:rPr>
        <w:t>.1</w:t>
      </w:r>
      <w:r w:rsidR="009D0FEB">
        <w:rPr>
          <w:lang w:val="en-GB"/>
        </w:rPr>
        <w:tab/>
        <w:t>This Agreement comes into force and effect as of the date of its execution by both contracting parties.</w:t>
      </w:r>
    </w:p>
    <w:p w14:paraId="05CA4A00" w14:textId="5CE274E4" w:rsidR="009D0FEB" w:rsidRDefault="009D0FEB" w:rsidP="009D0FEB">
      <w:pPr>
        <w:tabs>
          <w:tab w:val="left" w:pos="567"/>
        </w:tabs>
        <w:ind w:left="567" w:hanging="567"/>
        <w:jc w:val="both"/>
        <w:rPr>
          <w:lang w:val="en-GB"/>
        </w:rPr>
      </w:pPr>
      <w:r>
        <w:rPr>
          <w:lang w:val="en-GB"/>
        </w:rPr>
        <w:t>1</w:t>
      </w:r>
      <w:r w:rsidR="009B2538">
        <w:rPr>
          <w:lang w:val="en-GB"/>
        </w:rPr>
        <w:t>4</w:t>
      </w:r>
      <w:r>
        <w:rPr>
          <w:lang w:val="en-GB"/>
        </w:rPr>
        <w:t>.2</w:t>
      </w:r>
      <w:r>
        <w:rPr>
          <w:lang w:val="en-GB"/>
        </w:rPr>
        <w:tab/>
        <w:t>This Agreement may be modified only by written amendments signed by both contracting parties.</w:t>
      </w:r>
    </w:p>
    <w:p w14:paraId="3C85A536" w14:textId="22E19027" w:rsidR="009D0FEB" w:rsidRDefault="009D0FEB" w:rsidP="009D0FEB">
      <w:pPr>
        <w:tabs>
          <w:tab w:val="left" w:pos="567"/>
        </w:tabs>
        <w:ind w:left="567" w:hanging="567"/>
        <w:jc w:val="both"/>
        <w:rPr>
          <w:lang w:val="en-GB"/>
        </w:rPr>
      </w:pPr>
      <w:r>
        <w:rPr>
          <w:lang w:val="en-GB"/>
        </w:rPr>
        <w:t>1</w:t>
      </w:r>
      <w:r w:rsidR="009B2538">
        <w:rPr>
          <w:lang w:val="en-GB"/>
        </w:rPr>
        <w:t>4</w:t>
      </w:r>
      <w:r>
        <w:rPr>
          <w:lang w:val="en-GB"/>
        </w:rPr>
        <w:t>.3</w:t>
      </w:r>
      <w:r>
        <w:rPr>
          <w:lang w:val="en-GB"/>
        </w:rPr>
        <w:tab/>
        <w:t>This Agreement has been drawn up in two counterparts and each contracting party shall receive one copy. The contracting parties have read the Agreement and they understand its content, in witness whereof they affix their own signatures on the bellow mentioned date.</w:t>
      </w:r>
    </w:p>
    <w:p w14:paraId="2E2656B6" w14:textId="77777777" w:rsidR="009D0FEB" w:rsidRDefault="009D0FEB" w:rsidP="2156E4C0">
      <w:pPr>
        <w:tabs>
          <w:tab w:val="left" w:pos="567"/>
        </w:tabs>
        <w:ind w:left="567" w:hanging="567"/>
        <w:jc w:val="both"/>
        <w:rPr>
          <w:lang w:val="en-GB"/>
        </w:rPr>
      </w:pP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0FEB">
        <w:rPr>
          <w:highlight w:val="yellow"/>
          <w:lang w:val="en-GB"/>
        </w:rPr>
        <w:t>[organisation</w:t>
      </w:r>
    </w:p>
    <w:p w14:paraId="6533C5E7" w14:textId="77777777" w:rsidR="00F96310" w:rsidRPr="00780990" w:rsidRDefault="00924D53" w:rsidP="2156E4C0">
      <w:pPr>
        <w:tabs>
          <w:tab w:val="left" w:pos="5670"/>
        </w:tabs>
        <w:rPr>
          <w:lang w:val="en-GB"/>
        </w:rPr>
      </w:pPr>
      <w:r w:rsidRPr="00C44A20">
        <w:rPr>
          <w:highlight w:val="yellow"/>
          <w:lang w:val="en-GB"/>
        </w:rPr>
        <w:t>[</w:t>
      </w:r>
      <w:r w:rsidR="00CA6DB9" w:rsidRPr="00C44A20">
        <w:rPr>
          <w:highlight w:val="yellow"/>
          <w:lang w:val="en-GB"/>
        </w:rPr>
        <w:t>name / forename</w:t>
      </w:r>
      <w:r w:rsidRPr="00780990">
        <w:rPr>
          <w:lang w:val="en-GB"/>
        </w:rPr>
        <w:t>]</w:t>
      </w:r>
      <w:r w:rsidR="00F96310" w:rsidRPr="00780990">
        <w:rPr>
          <w:lang w:val="en-GB"/>
        </w:rPr>
        <w:tab/>
      </w:r>
      <w:r w:rsidR="00F96310" w:rsidRPr="009D0FEB">
        <w:rPr>
          <w:highlight w:val="yellow"/>
          <w:lang w:val="en-GB"/>
        </w:rPr>
        <w:t>[name /</w:t>
      </w:r>
      <w:r w:rsidR="003D493D" w:rsidRPr="009D0FEB">
        <w:rPr>
          <w:highlight w:val="yellow"/>
          <w:lang w:val="en-GB"/>
        </w:rPr>
        <w:t xml:space="preserve"> </w:t>
      </w:r>
      <w:r w:rsidR="00F96310" w:rsidRPr="009D0FEB">
        <w:rPr>
          <w:highlight w:val="yellow"/>
          <w:lang w:val="en-GB"/>
        </w:rPr>
        <w:t>forename</w:t>
      </w:r>
      <w:r w:rsidR="003D493D" w:rsidRPr="009D0FEB">
        <w:rPr>
          <w:highlight w:val="yellow"/>
          <w:lang w:val="en-GB"/>
        </w:rPr>
        <w:t xml:space="preserve"> </w:t>
      </w:r>
      <w:r w:rsidRPr="009D0FEB">
        <w:rPr>
          <w:highlight w:val="yellow"/>
          <w:lang w:val="en-GB"/>
        </w:rPr>
        <w:t>/</w:t>
      </w:r>
      <w:r w:rsidR="003D493D" w:rsidRPr="009D0FEB">
        <w:rPr>
          <w:highlight w:val="yellow"/>
          <w:lang w:val="en-GB"/>
        </w:rPr>
        <w:t xml:space="preserve"> </w:t>
      </w:r>
      <w:r w:rsidRPr="009D0FEB">
        <w:rPr>
          <w:highlight w:val="yellow"/>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A770723" w:rsidR="00F96310" w:rsidRPr="00780990" w:rsidRDefault="009D0FEB" w:rsidP="2156E4C0">
      <w:pPr>
        <w:tabs>
          <w:tab w:val="left" w:pos="5670"/>
        </w:tabs>
        <w:ind w:left="5812" w:hanging="5812"/>
        <w:rPr>
          <w:lang w:val="en-GB"/>
        </w:rPr>
      </w:pPr>
      <w:proofErr w:type="gramStart"/>
      <w:r>
        <w:rPr>
          <w:lang w:val="en-GB"/>
        </w:rPr>
        <w:t>Signature:…</w:t>
      </w:r>
      <w:proofErr w:type="gramEnd"/>
      <w:r>
        <w:rPr>
          <w:lang w:val="en-GB"/>
        </w:rPr>
        <w:t>…………………………</w:t>
      </w:r>
      <w:r>
        <w:rPr>
          <w:lang w:val="en-GB"/>
        </w:rPr>
        <w:tab/>
      </w:r>
      <w:proofErr w:type="gramStart"/>
      <w:r>
        <w:rPr>
          <w:lang w:val="en-GB"/>
        </w:rPr>
        <w:t>Signature:…</w:t>
      </w:r>
      <w:proofErr w:type="gramEnd"/>
      <w:r>
        <w:rPr>
          <w:lang w:val="en-GB"/>
        </w:rPr>
        <w:t>…………………………</w:t>
      </w:r>
    </w:p>
    <w:p w14:paraId="5099D0F6" w14:textId="77777777" w:rsidR="00F96310" w:rsidRPr="00780990" w:rsidRDefault="00F96310">
      <w:pPr>
        <w:tabs>
          <w:tab w:val="left" w:pos="5670"/>
        </w:tabs>
        <w:rPr>
          <w:lang w:val="en-GB"/>
        </w:rPr>
      </w:pPr>
    </w:p>
    <w:p w14:paraId="37F25BF6" w14:textId="45FD4871" w:rsidR="00137EB2" w:rsidRPr="00780990" w:rsidRDefault="009D0FEB" w:rsidP="2156E4C0">
      <w:pPr>
        <w:tabs>
          <w:tab w:val="left" w:pos="5670"/>
        </w:tabs>
        <w:rPr>
          <w:lang w:val="en-GB"/>
        </w:rPr>
      </w:pPr>
      <w:r>
        <w:rPr>
          <w:lang w:val="en-GB"/>
        </w:rPr>
        <w:t>Done in…………</w:t>
      </w:r>
      <w:proofErr w:type="gramStart"/>
      <w:r>
        <w:rPr>
          <w:lang w:val="en-GB"/>
        </w:rPr>
        <w:t>….on</w:t>
      </w:r>
      <w:proofErr w:type="gramEnd"/>
      <w:r>
        <w:rPr>
          <w:lang w:val="en-GB"/>
        </w:rPr>
        <w:t>…………….</w:t>
      </w:r>
      <w:r>
        <w:rPr>
          <w:lang w:val="en-GB"/>
        </w:rPr>
        <w:tab/>
        <w:t>Done in…………</w:t>
      </w:r>
      <w:proofErr w:type="gramStart"/>
      <w:r>
        <w:rPr>
          <w:lang w:val="en-GB"/>
        </w:rPr>
        <w:t>….on</w:t>
      </w:r>
      <w:proofErr w:type="gramEnd"/>
      <w:r>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5153486A" w14:textId="77777777" w:rsidR="00137EB2" w:rsidRDefault="00137EB2">
      <w:pPr>
        <w:tabs>
          <w:tab w:val="left" w:pos="5670"/>
        </w:tabs>
        <w:rPr>
          <w:sz w:val="16"/>
          <w:szCs w:val="16"/>
          <w:lang w:val="en-GB"/>
        </w:rPr>
        <w:sectPr w:rsidR="00137EB2" w:rsidSect="00522BBF">
          <w:headerReference w:type="default" r:id="rId15"/>
          <w:footerReference w:type="even" r:id="rId16"/>
          <w:footerReference w:type="defaul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0E3F4BA" w:rsidR="00137EB2" w:rsidRPr="00FE149C" w:rsidRDefault="2156E4C0" w:rsidP="2156E4C0">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30E17585"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0E81AB6"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proofErr w:type="spellStart"/>
      <w:r w:rsidR="005B5D48" w:rsidRPr="005B5D48">
        <w:rPr>
          <w:sz w:val="18"/>
          <w:szCs w:val="18"/>
          <w:lang w:val="en-GB"/>
        </w:rPr>
        <w:t>the</w:t>
      </w:r>
      <w:proofErr w:type="spellEnd"/>
      <w:r w:rsidR="005B5D48" w:rsidRPr="005B5D48">
        <w:rPr>
          <w:sz w:val="18"/>
          <w:szCs w:val="18"/>
          <w:lang w:val="en-GB"/>
        </w:rPr>
        <w:t xml:space="preserve"> European Commission or the National Agency of the Czech Republic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C695" w14:textId="77777777" w:rsidR="00AF0EF3" w:rsidRDefault="00AF0EF3">
      <w:r>
        <w:separator/>
      </w:r>
    </w:p>
  </w:endnote>
  <w:endnote w:type="continuationSeparator" w:id="0">
    <w:p w14:paraId="216324DD" w14:textId="77777777" w:rsidR="00AF0EF3" w:rsidRDefault="00AF0EF3">
      <w:r>
        <w:continuationSeparator/>
      </w:r>
    </w:p>
  </w:endnote>
  <w:endnote w:type="continuationNotice" w:id="1">
    <w:p w14:paraId="0EDC8D72" w14:textId="77777777" w:rsidR="00AF0EF3" w:rsidRDefault="00AF0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CA54F1" w:rsidRDefault="00CA54F1">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7F262FE" w14:textId="77777777" w:rsidR="00CA54F1" w:rsidRDefault="00CA54F1">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77538E6F" w:rsidR="00CA54F1" w:rsidRDefault="00CA54F1">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D128AB">
      <w:rPr>
        <w:rStyle w:val="slostrnky"/>
        <w:noProof/>
        <w:szCs w:val="24"/>
      </w:rPr>
      <w:t>4</w:t>
    </w:r>
    <w:r>
      <w:rPr>
        <w:rStyle w:val="slostrnky"/>
        <w:szCs w:val="24"/>
      </w:rPr>
      <w:fldChar w:fldCharType="end"/>
    </w:r>
  </w:p>
  <w:p w14:paraId="2CF77C3B" w14:textId="77777777" w:rsidR="00CA54F1" w:rsidRDefault="00CA54F1">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CA54F1" w:rsidRPr="009A6788" w:rsidRDefault="00CA54F1"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A4B74C3" w:rsidR="00CA54F1" w:rsidRDefault="00CA54F1"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D128AB">
      <w:rPr>
        <w:rStyle w:val="slostrnky"/>
        <w:noProof/>
      </w:rPr>
      <w:t>6</w:t>
    </w:r>
    <w:r>
      <w:rPr>
        <w:rStyle w:val="slostrnky"/>
      </w:rPr>
      <w:fldChar w:fldCharType="end"/>
    </w:r>
  </w:p>
  <w:p w14:paraId="1EE7E6C8" w14:textId="77777777" w:rsidR="00CA54F1" w:rsidRDefault="00CA54F1">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4D16" w14:textId="77777777" w:rsidR="00AF0EF3" w:rsidRDefault="00AF0EF3">
      <w:r>
        <w:separator/>
      </w:r>
    </w:p>
  </w:footnote>
  <w:footnote w:type="continuationSeparator" w:id="0">
    <w:p w14:paraId="55719379" w14:textId="77777777" w:rsidR="00AF0EF3" w:rsidRDefault="00AF0EF3">
      <w:r>
        <w:continuationSeparator/>
      </w:r>
    </w:p>
  </w:footnote>
  <w:footnote w:type="continuationNotice" w:id="1">
    <w:p w14:paraId="2F027403" w14:textId="77777777" w:rsidR="00AF0EF3" w:rsidRDefault="00AF0EF3"/>
  </w:footnote>
  <w:footnote w:id="2">
    <w:p w14:paraId="6DC4A4E2" w14:textId="77777777" w:rsidR="00CA54F1" w:rsidRDefault="00CA54F1" w:rsidP="001B2A38">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CA54F1" w:rsidRPr="001B2A38" w:rsidRDefault="00AF0EF3" w:rsidP="001B2A38">
      <w:pPr>
        <w:pStyle w:val="Textpoznpodarou"/>
        <w:rPr>
          <w:lang w:val="hr-HR"/>
        </w:rPr>
      </w:pPr>
      <w:hyperlink r:id="rId1" w:history="1">
        <w:r w:rsidR="00CA54F1" w:rsidRPr="00322FAE">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CA54F1" w:rsidRDefault="00CA54F1">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CA54F1" w:rsidRPr="00FE149C" w:rsidRDefault="00CA54F1"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528"/>
    <w:multiLevelType w:val="hybridMultilevel"/>
    <w:tmpl w:val="3F866F54"/>
    <w:lvl w:ilvl="0" w:tplc="87507248">
      <w:start w:val="1"/>
      <w:numFmt w:val="upperRoman"/>
      <w:lvlText w:val="%1."/>
      <w:lvlJc w:val="left"/>
      <w:pPr>
        <w:ind w:left="862" w:hanging="72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68B6DD3"/>
    <w:multiLevelType w:val="multilevel"/>
    <w:tmpl w:val="11BCAF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8"/>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6DB0"/>
    <w:rsid w:val="000C7D70"/>
    <w:rsid w:val="000D0236"/>
    <w:rsid w:val="000D2182"/>
    <w:rsid w:val="000D29E4"/>
    <w:rsid w:val="000D4B05"/>
    <w:rsid w:val="000D6CCA"/>
    <w:rsid w:val="000E29CC"/>
    <w:rsid w:val="000E3574"/>
    <w:rsid w:val="000E502A"/>
    <w:rsid w:val="000E7625"/>
    <w:rsid w:val="000E78CD"/>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2C1"/>
    <w:rsid w:val="00353ED3"/>
    <w:rsid w:val="00354C9C"/>
    <w:rsid w:val="0035677D"/>
    <w:rsid w:val="00357576"/>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461B"/>
    <w:rsid w:val="003E5095"/>
    <w:rsid w:val="003F2CF2"/>
    <w:rsid w:val="003F5BC7"/>
    <w:rsid w:val="003F5FB0"/>
    <w:rsid w:val="00400C14"/>
    <w:rsid w:val="00401A4E"/>
    <w:rsid w:val="00402A0B"/>
    <w:rsid w:val="00402E5A"/>
    <w:rsid w:val="0040493A"/>
    <w:rsid w:val="00405B0F"/>
    <w:rsid w:val="004064A3"/>
    <w:rsid w:val="00407F54"/>
    <w:rsid w:val="00410D9B"/>
    <w:rsid w:val="00412CD1"/>
    <w:rsid w:val="004163A6"/>
    <w:rsid w:val="00416966"/>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5681"/>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D48"/>
    <w:rsid w:val="005B71A9"/>
    <w:rsid w:val="005B74A0"/>
    <w:rsid w:val="005C0277"/>
    <w:rsid w:val="005C1BD9"/>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3FD"/>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9BE"/>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84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217"/>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2538"/>
    <w:rsid w:val="009B3816"/>
    <w:rsid w:val="009B7B70"/>
    <w:rsid w:val="009B7BFA"/>
    <w:rsid w:val="009C2482"/>
    <w:rsid w:val="009C424A"/>
    <w:rsid w:val="009C4339"/>
    <w:rsid w:val="009C4360"/>
    <w:rsid w:val="009D0FEB"/>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37DB1"/>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82"/>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0EF3"/>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087"/>
    <w:rsid w:val="00B913E0"/>
    <w:rsid w:val="00B922BB"/>
    <w:rsid w:val="00B926C6"/>
    <w:rsid w:val="00B93D32"/>
    <w:rsid w:val="00B94564"/>
    <w:rsid w:val="00B9613E"/>
    <w:rsid w:val="00B96BC3"/>
    <w:rsid w:val="00BA4B85"/>
    <w:rsid w:val="00BA6FE1"/>
    <w:rsid w:val="00BB0723"/>
    <w:rsid w:val="00BB1A47"/>
    <w:rsid w:val="00BB25AB"/>
    <w:rsid w:val="00BB3440"/>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4A20"/>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9518B"/>
    <w:rsid w:val="00CA0294"/>
    <w:rsid w:val="00CA04F8"/>
    <w:rsid w:val="00CA533E"/>
    <w:rsid w:val="00CA54F1"/>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28AB"/>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6B1B"/>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4D47"/>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8E5"/>
    <w:rsid w:val="00F44CA4"/>
    <w:rsid w:val="00F455CE"/>
    <w:rsid w:val="00F462EC"/>
    <w:rsid w:val="00F472BC"/>
    <w:rsid w:val="00F47A83"/>
    <w:rsid w:val="00F50779"/>
    <w:rsid w:val="00F51528"/>
    <w:rsid w:val="00F532A5"/>
    <w:rsid w:val="00F5436F"/>
    <w:rsid w:val="00F56F09"/>
    <w:rsid w:val="00F60974"/>
    <w:rsid w:val="00F62832"/>
    <w:rsid w:val="00F6395E"/>
    <w:rsid w:val="00F653E1"/>
    <w:rsid w:val="00F65617"/>
    <w:rsid w:val="00F66F07"/>
    <w:rsid w:val="00F71E59"/>
    <w:rsid w:val="00F72847"/>
    <w:rsid w:val="00F738FE"/>
    <w:rsid w:val="00F7401D"/>
    <w:rsid w:val="00F76509"/>
    <w:rsid w:val="00F76C31"/>
    <w:rsid w:val="00F8042E"/>
    <w:rsid w:val="00F80F36"/>
    <w:rsid w:val="00F855A9"/>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qFormat/>
    <w:rsid w:val="00443AC3"/>
    <w:pPr>
      <w:keepNext/>
      <w:numPr>
        <w:numId w:val="1"/>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qFormat/>
    <w:rsid w:val="00443AC3"/>
    <w:pPr>
      <w:keepNext/>
      <w:numPr>
        <w:ilvl w:val="3"/>
        <w:numId w:val="1"/>
      </w:numPr>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rec@mendelu.cz"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2ECCED87-69A7-40ED-9A6E-B23302CD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4.xml><?xml version="1.0" encoding="utf-8"?>
<ds:datastoreItem xmlns:ds="http://schemas.openxmlformats.org/officeDocument/2006/customXml" ds:itemID="{9C5F32A3-5BE3-4AA8-9683-173C91DC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2883</Words>
  <Characters>17010</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Hana Byrtusová</cp:lastModifiedBy>
  <cp:revision>7</cp:revision>
  <cp:lastPrinted>2015-03-04T15:51:00Z</cp:lastPrinted>
  <dcterms:created xsi:type="dcterms:W3CDTF">2022-08-16T10:59:00Z</dcterms:created>
  <dcterms:modified xsi:type="dcterms:W3CDTF">2023-01-28T17:16:00Z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853b8062b61087ee4767bf2865bf9639a94d9ce11d4ce7ca1fca6b9f9893dde4</vt:lpwstr>
  </property>
</Properties>
</file>