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DA160" w14:textId="2CA6C736" w:rsidR="00F627EF" w:rsidRPr="002900F2" w:rsidRDefault="00F01C2F" w:rsidP="00E2181F">
      <w:pPr>
        <w:jc w:val="center"/>
        <w:rPr>
          <w:color w:val="003228"/>
        </w:rPr>
      </w:pPr>
      <w:bookmarkStart w:id="0" w:name="Text2"/>
      <w:r w:rsidRPr="002900F2">
        <w:rPr>
          <w:noProof/>
        </w:rPr>
        <w:drawing>
          <wp:anchor distT="0" distB="0" distL="114300" distR="114300" simplePos="0" relativeHeight="251658240" behindDoc="0" locked="0" layoutInCell="1" allowOverlap="1" wp14:anchorId="4E2DA1CC" wp14:editId="6F0D16ED">
            <wp:simplePos x="0" y="0"/>
            <wp:positionH relativeFrom="column">
              <wp:posOffset>-222885</wp:posOffset>
            </wp:positionH>
            <wp:positionV relativeFrom="paragraph">
              <wp:posOffset>-311150</wp:posOffset>
            </wp:positionV>
            <wp:extent cx="2038350" cy="1079500"/>
            <wp:effectExtent l="0" t="0" r="0" b="6350"/>
            <wp:wrapNone/>
            <wp:docPr id="3" name="Picture 3" descr="https://www.llu.lv/sites/default/files/2022-08/EN_LBTU_logo-horizontal_2022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lu.lv/sites/default/files/2022-08/EN_LBTU_logo-horizontal_2022_wh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23C8" w:rsidRPr="002900F2">
        <w:rPr>
          <w:noProof/>
          <w:color w:val="003228"/>
        </w:rPr>
        <w:drawing>
          <wp:anchor distT="0" distB="0" distL="114300" distR="114300" simplePos="0" relativeHeight="251663360" behindDoc="0" locked="0" layoutInCell="1" allowOverlap="1" wp14:anchorId="1EA23329" wp14:editId="1D678EC3">
            <wp:simplePos x="0" y="0"/>
            <wp:positionH relativeFrom="column">
              <wp:posOffset>3375660</wp:posOffset>
            </wp:positionH>
            <wp:positionV relativeFrom="paragraph">
              <wp:posOffset>-32385</wp:posOffset>
            </wp:positionV>
            <wp:extent cx="3048635" cy="6102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AC2" w:rsidRPr="002900F2">
        <w:rPr>
          <w:color w:val="003228"/>
        </w:rPr>
        <w:t xml:space="preserve"> </w:t>
      </w:r>
    </w:p>
    <w:p w14:paraId="4E2DA161" w14:textId="3DF5E107" w:rsidR="00F627EF" w:rsidRPr="002900F2" w:rsidRDefault="00F627EF" w:rsidP="00E2181F">
      <w:pPr>
        <w:jc w:val="center"/>
        <w:rPr>
          <w:color w:val="003228"/>
        </w:rPr>
      </w:pPr>
    </w:p>
    <w:p w14:paraId="4E2DA162" w14:textId="77777777" w:rsidR="00F627EF" w:rsidRPr="002900F2" w:rsidRDefault="00F627EF" w:rsidP="00E2181F">
      <w:pPr>
        <w:jc w:val="center"/>
        <w:rPr>
          <w:color w:val="003228"/>
        </w:rPr>
      </w:pPr>
    </w:p>
    <w:p w14:paraId="4E2DA163" w14:textId="77777777" w:rsidR="00F627EF" w:rsidRPr="002900F2" w:rsidRDefault="0098075D" w:rsidP="00E2181F">
      <w:pPr>
        <w:jc w:val="center"/>
        <w:rPr>
          <w:rFonts w:asciiTheme="minorHAnsi" w:hAnsiTheme="minorHAnsi"/>
          <w:b/>
          <w:lang w:val="en-GB"/>
        </w:rPr>
      </w:pPr>
      <w:r w:rsidRPr="002900F2"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4E2DA1CE" wp14:editId="4E2DA1CF">
            <wp:simplePos x="0" y="0"/>
            <wp:positionH relativeFrom="column">
              <wp:posOffset>1316474</wp:posOffset>
            </wp:positionH>
            <wp:positionV relativeFrom="paragraph">
              <wp:posOffset>71734</wp:posOffset>
            </wp:positionV>
            <wp:extent cx="3423970" cy="1080000"/>
            <wp:effectExtent l="0" t="0" r="5080" b="6350"/>
            <wp:wrapNone/>
            <wp:docPr id="16390" name="Picture 5" descr="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Picture 5" descr="Erasmus+_vect_POS.jp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7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DA164" w14:textId="77777777" w:rsidR="00F627EF" w:rsidRPr="002900F2" w:rsidRDefault="00F627EF" w:rsidP="00E2181F">
      <w:pPr>
        <w:jc w:val="center"/>
        <w:rPr>
          <w:rFonts w:asciiTheme="minorHAnsi" w:hAnsiTheme="minorHAnsi"/>
          <w:b/>
          <w:lang w:val="en-GB"/>
        </w:rPr>
      </w:pPr>
    </w:p>
    <w:p w14:paraId="4E2DA165" w14:textId="77777777" w:rsidR="0098075D" w:rsidRPr="002900F2" w:rsidRDefault="0098075D" w:rsidP="00E2181F">
      <w:pPr>
        <w:jc w:val="center"/>
        <w:rPr>
          <w:rFonts w:asciiTheme="minorHAnsi" w:hAnsiTheme="minorHAnsi"/>
          <w:b/>
          <w:lang w:val="en-GB"/>
        </w:rPr>
      </w:pPr>
    </w:p>
    <w:p w14:paraId="4E2DA166" w14:textId="77777777" w:rsidR="0098075D" w:rsidRPr="002900F2" w:rsidRDefault="0098075D" w:rsidP="00E2181F">
      <w:pPr>
        <w:jc w:val="center"/>
        <w:rPr>
          <w:rFonts w:asciiTheme="minorHAnsi" w:hAnsiTheme="minorHAnsi"/>
          <w:b/>
          <w:lang w:val="en-GB"/>
        </w:rPr>
      </w:pPr>
    </w:p>
    <w:p w14:paraId="4E2DA167" w14:textId="77777777" w:rsidR="0098075D" w:rsidRPr="002900F2" w:rsidRDefault="0098075D" w:rsidP="00E2181F">
      <w:pPr>
        <w:jc w:val="center"/>
        <w:rPr>
          <w:rFonts w:asciiTheme="minorHAnsi" w:hAnsiTheme="minorHAnsi"/>
          <w:b/>
          <w:lang w:val="en-GB"/>
        </w:rPr>
      </w:pPr>
    </w:p>
    <w:p w14:paraId="4E2DA168" w14:textId="77777777" w:rsidR="0016048F" w:rsidRPr="002900F2" w:rsidRDefault="0016048F" w:rsidP="0016048F">
      <w:pPr>
        <w:jc w:val="center"/>
        <w:rPr>
          <w:rFonts w:asciiTheme="minorHAnsi" w:hAnsiTheme="minorHAnsi"/>
          <w:b/>
          <w:lang w:val="en-GB"/>
        </w:rPr>
      </w:pPr>
      <w:r w:rsidRPr="002900F2">
        <w:rPr>
          <w:rFonts w:asciiTheme="minorHAnsi" w:hAnsiTheme="minorHAnsi"/>
          <w:b/>
          <w:bCs/>
          <w:lang w:val="en-GB"/>
        </w:rPr>
        <w:t>Blended Intensive Programme</w:t>
      </w:r>
    </w:p>
    <w:p w14:paraId="4E2DA169" w14:textId="77777777" w:rsidR="0016048F" w:rsidRPr="002900F2" w:rsidRDefault="0016048F" w:rsidP="00E2181F">
      <w:pPr>
        <w:jc w:val="center"/>
        <w:rPr>
          <w:rFonts w:asciiTheme="minorHAnsi" w:hAnsiTheme="minorHAnsi"/>
          <w:b/>
          <w:lang w:val="en-GB"/>
        </w:rPr>
      </w:pPr>
    </w:p>
    <w:p w14:paraId="4E2DA16A" w14:textId="445FAF49" w:rsidR="00E2181F" w:rsidRPr="002900F2" w:rsidRDefault="00E2181F" w:rsidP="00E2181F">
      <w:pPr>
        <w:jc w:val="center"/>
        <w:rPr>
          <w:rFonts w:asciiTheme="minorHAnsi" w:hAnsiTheme="minorHAnsi"/>
          <w:b/>
          <w:lang w:val="en-GB"/>
        </w:rPr>
      </w:pPr>
      <w:r w:rsidRPr="002900F2">
        <w:rPr>
          <w:rFonts w:asciiTheme="minorHAnsi" w:hAnsiTheme="minorHAnsi"/>
          <w:b/>
          <w:lang w:val="en-GB"/>
        </w:rPr>
        <w:t xml:space="preserve">Latvia University of Life Sciences and </w:t>
      </w:r>
      <w:r w:rsidR="0016048F" w:rsidRPr="002900F2">
        <w:rPr>
          <w:rFonts w:asciiTheme="minorHAnsi" w:hAnsiTheme="minorHAnsi"/>
          <w:b/>
          <w:lang w:val="en-GB"/>
        </w:rPr>
        <w:t>T</w:t>
      </w:r>
      <w:r w:rsidRPr="002900F2">
        <w:rPr>
          <w:rFonts w:asciiTheme="minorHAnsi" w:hAnsiTheme="minorHAnsi"/>
          <w:b/>
          <w:lang w:val="en-GB"/>
        </w:rPr>
        <w:t xml:space="preserve">echnologies </w:t>
      </w:r>
      <w:r w:rsidR="0016048F" w:rsidRPr="002900F2">
        <w:rPr>
          <w:rFonts w:asciiTheme="minorHAnsi" w:hAnsiTheme="minorHAnsi"/>
          <w:b/>
          <w:lang w:val="en-GB"/>
        </w:rPr>
        <w:t xml:space="preserve">in cooperation with </w:t>
      </w:r>
      <w:proofErr w:type="spellStart"/>
      <w:r w:rsidR="00B4650A" w:rsidRPr="002900F2">
        <w:rPr>
          <w:rFonts w:asciiTheme="minorHAnsi" w:hAnsiTheme="minorHAnsi"/>
          <w:b/>
          <w:lang w:val="en-GB"/>
        </w:rPr>
        <w:t>Lietuvos</w:t>
      </w:r>
      <w:proofErr w:type="spellEnd"/>
      <w:r w:rsidR="00B4650A" w:rsidRPr="002900F2">
        <w:rPr>
          <w:rFonts w:asciiTheme="minorHAnsi" w:hAnsiTheme="minorHAnsi"/>
          <w:b/>
          <w:lang w:val="en-GB"/>
        </w:rPr>
        <w:t xml:space="preserve"> </w:t>
      </w:r>
      <w:proofErr w:type="spellStart"/>
      <w:r w:rsidR="00B4650A" w:rsidRPr="002900F2">
        <w:rPr>
          <w:rFonts w:asciiTheme="minorHAnsi" w:hAnsiTheme="minorHAnsi"/>
          <w:b/>
          <w:lang w:val="en-GB"/>
        </w:rPr>
        <w:t>Inžinerijos</w:t>
      </w:r>
      <w:proofErr w:type="spellEnd"/>
      <w:r w:rsidR="00B4650A" w:rsidRPr="002900F2">
        <w:rPr>
          <w:rFonts w:asciiTheme="minorHAnsi" w:hAnsiTheme="minorHAnsi"/>
          <w:b/>
          <w:lang w:val="en-GB"/>
        </w:rPr>
        <w:t xml:space="preserve"> </w:t>
      </w:r>
      <w:proofErr w:type="spellStart"/>
      <w:r w:rsidR="00B4650A" w:rsidRPr="002900F2">
        <w:rPr>
          <w:rFonts w:asciiTheme="minorHAnsi" w:hAnsiTheme="minorHAnsi"/>
          <w:b/>
          <w:lang w:val="en-GB"/>
        </w:rPr>
        <w:t>Kolegija</w:t>
      </w:r>
      <w:proofErr w:type="spellEnd"/>
      <w:r w:rsidR="00B4650A" w:rsidRPr="002900F2">
        <w:rPr>
          <w:rFonts w:asciiTheme="minorHAnsi" w:hAnsiTheme="minorHAnsi"/>
          <w:b/>
          <w:lang w:val="en-GB"/>
        </w:rPr>
        <w:t xml:space="preserve"> | Higher Education Institution</w:t>
      </w:r>
      <w:r w:rsidR="00A76B43" w:rsidRPr="002900F2">
        <w:rPr>
          <w:rFonts w:asciiTheme="minorHAnsi" w:hAnsiTheme="minorHAnsi"/>
          <w:b/>
          <w:lang w:val="en-GB"/>
        </w:rPr>
        <w:t xml:space="preserve"> and</w:t>
      </w:r>
      <w:r w:rsidR="000B08E4">
        <w:rPr>
          <w:rFonts w:asciiTheme="minorHAnsi" w:hAnsiTheme="minorHAnsi"/>
          <w:b/>
          <w:lang w:val="en-GB"/>
        </w:rPr>
        <w:t xml:space="preserve"> </w:t>
      </w:r>
      <w:r w:rsidR="000B08E4" w:rsidRPr="001903DB">
        <w:rPr>
          <w:rFonts w:asciiTheme="minorHAnsi" w:hAnsiTheme="minorHAnsi"/>
          <w:b/>
        </w:rPr>
        <w:t>Isparta University of Applied Sciences</w:t>
      </w:r>
    </w:p>
    <w:p w14:paraId="4E2DA16B" w14:textId="77777777" w:rsidR="0016048F" w:rsidRPr="002900F2" w:rsidRDefault="0016048F" w:rsidP="00E2181F">
      <w:pPr>
        <w:jc w:val="center"/>
        <w:rPr>
          <w:rFonts w:asciiTheme="minorHAnsi" w:hAnsiTheme="minorHAnsi"/>
          <w:b/>
          <w:lang w:val="en-GB"/>
        </w:rPr>
      </w:pPr>
      <w:r w:rsidRPr="002900F2">
        <w:rPr>
          <w:rFonts w:asciiTheme="minorHAnsi" w:hAnsiTheme="minorHAnsi"/>
          <w:b/>
          <w:lang w:val="en-GB"/>
        </w:rPr>
        <w:t xml:space="preserve">Organise </w:t>
      </w:r>
      <w:r w:rsidR="008F4443" w:rsidRPr="002900F2">
        <w:rPr>
          <w:rFonts w:asciiTheme="minorHAnsi" w:hAnsiTheme="minorHAnsi"/>
          <w:b/>
          <w:lang w:val="en-GB"/>
        </w:rPr>
        <w:t>a</w:t>
      </w:r>
      <w:r w:rsidRPr="002900F2">
        <w:rPr>
          <w:rFonts w:asciiTheme="minorHAnsi" w:hAnsiTheme="minorHAnsi"/>
          <w:b/>
          <w:lang w:val="en-GB"/>
        </w:rPr>
        <w:t xml:space="preserve"> course for graduate and undergraduate students</w:t>
      </w:r>
    </w:p>
    <w:p w14:paraId="4E2DA16C" w14:textId="336B5C8A" w:rsidR="0016048F" w:rsidRPr="002900F2" w:rsidRDefault="00737383" w:rsidP="0016048F">
      <w:pPr>
        <w:jc w:val="center"/>
        <w:rPr>
          <w:rFonts w:asciiTheme="minorHAnsi" w:hAnsiTheme="minorHAnsi"/>
          <w:b/>
          <w:caps/>
          <w:lang w:val="en-GB"/>
        </w:rPr>
      </w:pPr>
      <w:r w:rsidRPr="002900F2">
        <w:rPr>
          <w:rFonts w:asciiTheme="minorHAnsi" w:hAnsiTheme="minorHAnsi"/>
          <w:b/>
          <w:caps/>
          <w:sz w:val="32"/>
          <w:szCs w:val="32"/>
          <w:lang w:val="en-GB"/>
        </w:rPr>
        <w:t>From Abundance to Water Scarcity: Climate Variability and Anthropogenic Risks</w:t>
      </w:r>
    </w:p>
    <w:p w14:paraId="4E2DA16D" w14:textId="576E412B" w:rsidR="0016048F" w:rsidRPr="002900F2" w:rsidRDefault="002900F2" w:rsidP="0016048F">
      <w:pPr>
        <w:jc w:val="center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6</w:t>
      </w:r>
      <w:r w:rsidR="0016048F" w:rsidRPr="002900F2">
        <w:rPr>
          <w:rFonts w:asciiTheme="minorHAnsi" w:hAnsiTheme="minorHAnsi"/>
          <w:b/>
          <w:lang w:val="en-GB"/>
        </w:rPr>
        <w:t xml:space="preserve"> ECTS</w:t>
      </w:r>
    </w:p>
    <w:p w14:paraId="018D2ABE" w14:textId="77777777" w:rsidR="00A76B43" w:rsidRPr="002900F2" w:rsidRDefault="00A76B43" w:rsidP="0016048F">
      <w:pPr>
        <w:jc w:val="center"/>
        <w:rPr>
          <w:rFonts w:asciiTheme="minorHAnsi" w:hAnsiTheme="minorHAnsi"/>
          <w:b/>
          <w:lang w:val="en-GB"/>
        </w:rPr>
      </w:pPr>
    </w:p>
    <w:p w14:paraId="4E2DA16E" w14:textId="4C55BDD3" w:rsidR="0016048F" w:rsidRPr="002900F2" w:rsidRDefault="005F5330" w:rsidP="0016048F">
      <w:pPr>
        <w:jc w:val="center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25</w:t>
      </w:r>
      <w:r w:rsidR="0016048F" w:rsidRPr="002900F2">
        <w:rPr>
          <w:rFonts w:asciiTheme="minorHAnsi" w:hAnsiTheme="minorHAnsi"/>
          <w:b/>
          <w:lang w:val="en-GB"/>
        </w:rPr>
        <w:t>th-</w:t>
      </w:r>
      <w:r w:rsidR="006618E7" w:rsidRPr="002900F2">
        <w:rPr>
          <w:rFonts w:asciiTheme="minorHAnsi" w:hAnsiTheme="minorHAnsi"/>
          <w:b/>
          <w:lang w:val="en-GB"/>
        </w:rPr>
        <w:t>2</w:t>
      </w:r>
      <w:r>
        <w:rPr>
          <w:rFonts w:asciiTheme="minorHAnsi" w:hAnsiTheme="minorHAnsi"/>
          <w:b/>
          <w:lang w:val="en-GB"/>
        </w:rPr>
        <w:t>9</w:t>
      </w:r>
      <w:r w:rsidR="0016048F" w:rsidRPr="002900F2">
        <w:rPr>
          <w:rFonts w:asciiTheme="minorHAnsi" w:hAnsiTheme="minorHAnsi"/>
          <w:b/>
          <w:lang w:val="en-GB"/>
        </w:rPr>
        <w:t xml:space="preserve">th </w:t>
      </w:r>
      <w:r w:rsidR="009B6B5A" w:rsidRPr="002900F2">
        <w:rPr>
          <w:rFonts w:asciiTheme="minorHAnsi" w:hAnsiTheme="minorHAnsi"/>
          <w:b/>
          <w:lang w:val="en-GB"/>
        </w:rPr>
        <w:t>May</w:t>
      </w:r>
      <w:r w:rsidR="009B2626" w:rsidRPr="002900F2">
        <w:rPr>
          <w:rFonts w:asciiTheme="minorHAnsi" w:hAnsiTheme="minorHAnsi"/>
          <w:b/>
          <w:lang w:val="en-GB"/>
        </w:rPr>
        <w:t xml:space="preserve"> 202</w:t>
      </w:r>
      <w:r w:rsidR="006618E7" w:rsidRPr="002900F2">
        <w:rPr>
          <w:rFonts w:asciiTheme="minorHAnsi" w:hAnsiTheme="minorHAnsi"/>
          <w:b/>
          <w:lang w:val="en-GB"/>
        </w:rPr>
        <w:t>6</w:t>
      </w:r>
    </w:p>
    <w:p w14:paraId="4E2DA16F" w14:textId="77777777" w:rsidR="0016048F" w:rsidRPr="002900F2" w:rsidRDefault="0016048F" w:rsidP="0016048F">
      <w:pPr>
        <w:jc w:val="center"/>
        <w:rPr>
          <w:rFonts w:asciiTheme="minorHAnsi" w:hAnsiTheme="minorHAnsi"/>
          <w:b/>
          <w:i/>
          <w:lang w:val="en-GB"/>
        </w:rPr>
      </w:pPr>
      <w:r w:rsidRPr="002900F2">
        <w:rPr>
          <w:rFonts w:asciiTheme="minorHAnsi" w:hAnsiTheme="minorHAnsi"/>
          <w:b/>
          <w:i/>
          <w:lang w:val="en-GB"/>
        </w:rPr>
        <w:t>Venue: Jelgava</w:t>
      </w:r>
      <w:r w:rsidR="008F4443" w:rsidRPr="002900F2">
        <w:rPr>
          <w:rFonts w:asciiTheme="minorHAnsi" w:hAnsiTheme="minorHAnsi"/>
          <w:b/>
          <w:i/>
          <w:lang w:val="en-GB"/>
        </w:rPr>
        <w:t>,</w:t>
      </w:r>
      <w:r w:rsidRPr="002900F2">
        <w:rPr>
          <w:rFonts w:asciiTheme="minorHAnsi" w:hAnsiTheme="minorHAnsi"/>
          <w:b/>
          <w:i/>
          <w:lang w:val="en-GB"/>
        </w:rPr>
        <w:t xml:space="preserve"> Latvia</w:t>
      </w:r>
    </w:p>
    <w:p w14:paraId="4E2DA170" w14:textId="77777777" w:rsidR="0016048F" w:rsidRPr="002900F2" w:rsidRDefault="0016048F" w:rsidP="00E2181F">
      <w:pPr>
        <w:jc w:val="center"/>
        <w:rPr>
          <w:rFonts w:asciiTheme="minorHAnsi" w:hAnsiTheme="minorHAnsi"/>
          <w:b/>
          <w:lang w:val="en-GB"/>
        </w:rPr>
      </w:pPr>
    </w:p>
    <w:p w14:paraId="4E2DA171" w14:textId="77777777" w:rsidR="00C24E4F" w:rsidRPr="002900F2" w:rsidRDefault="00C24E4F" w:rsidP="00C24E4F">
      <w:pPr>
        <w:ind w:left="-836"/>
        <w:rPr>
          <w:rFonts w:asciiTheme="minorHAnsi" w:hAnsiTheme="minorHAnsi"/>
          <w:lang w:val="en-GB"/>
        </w:rPr>
      </w:pPr>
    </w:p>
    <w:bookmarkEnd w:id="0"/>
    <w:p w14:paraId="585DAE9B" w14:textId="77777777" w:rsidR="009B772D" w:rsidRPr="002900F2" w:rsidRDefault="009B772D" w:rsidP="009D6AC2">
      <w:pPr>
        <w:jc w:val="both"/>
        <w:rPr>
          <w:rFonts w:asciiTheme="minorHAnsi" w:hAnsiTheme="minorHAnsi"/>
          <w:b/>
          <w:i/>
          <w:lang w:val="en-GB"/>
        </w:rPr>
      </w:pPr>
    </w:p>
    <w:p w14:paraId="12854792" w14:textId="77777777" w:rsidR="009B772D" w:rsidRPr="002900F2" w:rsidRDefault="009B772D" w:rsidP="009B772D">
      <w:pPr>
        <w:jc w:val="both"/>
        <w:rPr>
          <w:rFonts w:asciiTheme="minorHAnsi" w:hAnsiTheme="minorHAnsi"/>
          <w:b/>
          <w:i/>
          <w:lang w:val="en-GB"/>
        </w:rPr>
      </w:pPr>
      <w:r w:rsidRPr="002900F2">
        <w:rPr>
          <w:rFonts w:asciiTheme="minorHAnsi" w:hAnsiTheme="minorHAnsi"/>
          <w:b/>
          <w:i/>
          <w:lang w:val="en-GB"/>
        </w:rPr>
        <w:t>Duration:</w:t>
      </w:r>
    </w:p>
    <w:p w14:paraId="1E175FD1" w14:textId="2E64B9AF" w:rsidR="009B772D" w:rsidRPr="002900F2" w:rsidRDefault="009B772D" w:rsidP="009B772D">
      <w:pPr>
        <w:jc w:val="both"/>
        <w:rPr>
          <w:rFonts w:asciiTheme="minorHAnsi" w:hAnsiTheme="minorHAnsi"/>
          <w:bCs/>
          <w:i/>
          <w:lang w:val="en-GB"/>
        </w:rPr>
      </w:pPr>
      <w:r w:rsidRPr="002900F2">
        <w:rPr>
          <w:rFonts w:asciiTheme="minorHAnsi" w:hAnsiTheme="minorHAnsi"/>
          <w:bCs/>
          <w:i/>
          <w:lang w:val="en-GB"/>
        </w:rPr>
        <w:t xml:space="preserve">6 ECTS </w:t>
      </w:r>
    </w:p>
    <w:p w14:paraId="4848A714" w14:textId="3ACA91AF" w:rsidR="009B772D" w:rsidRPr="002900F2" w:rsidRDefault="009B772D" w:rsidP="009B772D">
      <w:pPr>
        <w:jc w:val="both"/>
        <w:rPr>
          <w:rFonts w:asciiTheme="minorHAnsi" w:hAnsiTheme="minorHAnsi"/>
          <w:bCs/>
          <w:i/>
          <w:lang w:val="en-GB"/>
        </w:rPr>
      </w:pPr>
      <w:r w:rsidRPr="002900F2">
        <w:rPr>
          <w:rFonts w:asciiTheme="minorHAnsi" w:hAnsiTheme="minorHAnsi"/>
          <w:bCs/>
          <w:i/>
          <w:lang w:val="en-GB"/>
        </w:rPr>
        <w:t xml:space="preserve">Online phase: </w:t>
      </w:r>
      <w:r w:rsidR="005F5330">
        <w:rPr>
          <w:rFonts w:asciiTheme="minorHAnsi" w:hAnsiTheme="minorHAnsi"/>
          <w:bCs/>
          <w:i/>
          <w:lang w:val="en-GB"/>
        </w:rPr>
        <w:t>11-22</w:t>
      </w:r>
      <w:r w:rsidRPr="002900F2">
        <w:rPr>
          <w:rFonts w:asciiTheme="minorHAnsi" w:hAnsiTheme="minorHAnsi"/>
          <w:bCs/>
          <w:i/>
          <w:lang w:val="en-GB"/>
        </w:rPr>
        <w:t xml:space="preserve"> May 202</w:t>
      </w:r>
      <w:r w:rsidR="005F5330">
        <w:rPr>
          <w:rFonts w:asciiTheme="minorHAnsi" w:hAnsiTheme="minorHAnsi"/>
          <w:bCs/>
          <w:i/>
          <w:lang w:val="en-GB"/>
        </w:rPr>
        <w:t>6</w:t>
      </w:r>
    </w:p>
    <w:p w14:paraId="45DAD9F1" w14:textId="293C7F90" w:rsidR="009B772D" w:rsidRPr="002900F2" w:rsidRDefault="009B772D" w:rsidP="009B772D">
      <w:pPr>
        <w:jc w:val="both"/>
        <w:rPr>
          <w:rFonts w:asciiTheme="minorHAnsi" w:hAnsiTheme="minorHAnsi"/>
          <w:bCs/>
          <w:i/>
          <w:lang w:val="en-GB"/>
        </w:rPr>
      </w:pPr>
      <w:r w:rsidRPr="002900F2">
        <w:rPr>
          <w:rFonts w:asciiTheme="minorHAnsi" w:hAnsiTheme="minorHAnsi"/>
          <w:bCs/>
          <w:i/>
          <w:lang w:val="en-GB"/>
        </w:rPr>
        <w:t xml:space="preserve">Intensive week in Latvia: </w:t>
      </w:r>
      <w:r w:rsidR="005F5330">
        <w:rPr>
          <w:rFonts w:asciiTheme="minorHAnsi" w:hAnsiTheme="minorHAnsi"/>
          <w:bCs/>
          <w:i/>
          <w:lang w:val="en-GB"/>
        </w:rPr>
        <w:t>25-</w:t>
      </w:r>
      <w:r w:rsidRPr="002900F2">
        <w:rPr>
          <w:rFonts w:asciiTheme="minorHAnsi" w:hAnsiTheme="minorHAnsi"/>
          <w:bCs/>
          <w:i/>
          <w:lang w:val="en-GB"/>
        </w:rPr>
        <w:t>2</w:t>
      </w:r>
      <w:r w:rsidR="005F5330">
        <w:rPr>
          <w:rFonts w:asciiTheme="minorHAnsi" w:hAnsiTheme="minorHAnsi"/>
          <w:bCs/>
          <w:i/>
          <w:lang w:val="en-GB"/>
        </w:rPr>
        <w:t>9</w:t>
      </w:r>
      <w:r w:rsidRPr="002900F2">
        <w:rPr>
          <w:rFonts w:asciiTheme="minorHAnsi" w:hAnsiTheme="minorHAnsi"/>
          <w:bCs/>
          <w:i/>
          <w:lang w:val="en-GB"/>
        </w:rPr>
        <w:t xml:space="preserve"> May 202</w:t>
      </w:r>
      <w:r w:rsidR="005F5330">
        <w:rPr>
          <w:rFonts w:asciiTheme="minorHAnsi" w:hAnsiTheme="minorHAnsi"/>
          <w:bCs/>
          <w:i/>
          <w:lang w:val="en-GB"/>
        </w:rPr>
        <w:t>6</w:t>
      </w:r>
    </w:p>
    <w:p w14:paraId="188F13EA" w14:textId="77777777" w:rsidR="009B772D" w:rsidRPr="002900F2" w:rsidRDefault="009B772D" w:rsidP="009B772D">
      <w:pPr>
        <w:jc w:val="both"/>
        <w:rPr>
          <w:rFonts w:asciiTheme="minorHAnsi" w:hAnsiTheme="minorHAnsi"/>
          <w:b/>
          <w:i/>
          <w:lang w:val="en-GB"/>
        </w:rPr>
      </w:pPr>
      <w:r w:rsidRPr="002900F2">
        <w:rPr>
          <w:rFonts w:asciiTheme="minorHAnsi" w:hAnsiTheme="minorHAnsi"/>
          <w:b/>
          <w:i/>
          <w:lang w:val="en-GB"/>
        </w:rPr>
        <w:t>Target Group:</w:t>
      </w:r>
    </w:p>
    <w:p w14:paraId="2FCD3E1B" w14:textId="0D9A4627" w:rsidR="009B772D" w:rsidRPr="002900F2" w:rsidRDefault="00DD3D66" w:rsidP="009B772D">
      <w:pPr>
        <w:jc w:val="both"/>
        <w:rPr>
          <w:rFonts w:asciiTheme="minorHAnsi" w:hAnsiTheme="minorHAnsi"/>
          <w:bCs/>
          <w:i/>
          <w:lang w:val="en-GB"/>
        </w:rPr>
      </w:pPr>
      <w:r w:rsidRPr="002900F2">
        <w:rPr>
          <w:rFonts w:asciiTheme="minorHAnsi" w:hAnsiTheme="minorHAnsi"/>
          <w:bCs/>
          <w:i/>
          <w:lang w:val="en-GB"/>
        </w:rPr>
        <w:t>Bachelor</w:t>
      </w:r>
      <w:r w:rsidR="00F02937" w:rsidRPr="002900F2">
        <w:rPr>
          <w:rFonts w:asciiTheme="minorHAnsi" w:hAnsiTheme="minorHAnsi"/>
          <w:bCs/>
          <w:i/>
          <w:lang w:val="en-GB"/>
        </w:rPr>
        <w:t>’s,</w:t>
      </w:r>
      <w:r w:rsidRPr="002900F2">
        <w:rPr>
          <w:rFonts w:asciiTheme="minorHAnsi" w:hAnsiTheme="minorHAnsi"/>
          <w:bCs/>
          <w:i/>
          <w:lang w:val="en-GB"/>
        </w:rPr>
        <w:t xml:space="preserve"> </w:t>
      </w:r>
      <w:r w:rsidR="009B772D" w:rsidRPr="002900F2">
        <w:rPr>
          <w:rFonts w:asciiTheme="minorHAnsi" w:hAnsiTheme="minorHAnsi"/>
          <w:bCs/>
          <w:i/>
          <w:lang w:val="en-GB"/>
        </w:rPr>
        <w:t xml:space="preserve">Master’s and PhD students in environmental engineering, </w:t>
      </w:r>
      <w:r w:rsidR="005C7C98">
        <w:rPr>
          <w:rFonts w:asciiTheme="minorHAnsi" w:hAnsiTheme="minorHAnsi"/>
          <w:bCs/>
          <w:i/>
          <w:lang w:val="en-GB"/>
        </w:rPr>
        <w:t xml:space="preserve">agricultural engineering, </w:t>
      </w:r>
      <w:r w:rsidR="009B772D" w:rsidRPr="002900F2">
        <w:rPr>
          <w:rFonts w:asciiTheme="minorHAnsi" w:hAnsiTheme="minorHAnsi"/>
          <w:bCs/>
          <w:i/>
          <w:lang w:val="en-GB"/>
        </w:rPr>
        <w:t>hydrology, water management, and climate sciences.</w:t>
      </w:r>
    </w:p>
    <w:p w14:paraId="426C39E6" w14:textId="77777777" w:rsidR="009B772D" w:rsidRPr="002900F2" w:rsidRDefault="009B772D" w:rsidP="009D6AC2">
      <w:pPr>
        <w:jc w:val="both"/>
        <w:rPr>
          <w:rFonts w:asciiTheme="minorHAnsi" w:hAnsiTheme="minorHAnsi"/>
          <w:b/>
          <w:i/>
          <w:lang w:val="en-GB"/>
        </w:rPr>
      </w:pPr>
    </w:p>
    <w:p w14:paraId="4E2DA172" w14:textId="090757DC" w:rsidR="009D6AC2" w:rsidRPr="002900F2" w:rsidRDefault="00F02937" w:rsidP="009D6AC2">
      <w:pPr>
        <w:jc w:val="both"/>
        <w:rPr>
          <w:rFonts w:asciiTheme="minorHAnsi" w:hAnsiTheme="minorHAnsi"/>
          <w:b/>
          <w:i/>
          <w:lang w:val="en-GB"/>
        </w:rPr>
      </w:pPr>
      <w:r w:rsidRPr="002900F2">
        <w:rPr>
          <w:rFonts w:asciiTheme="minorHAnsi" w:hAnsiTheme="minorHAnsi"/>
          <w:b/>
          <w:i/>
          <w:lang w:val="en-GB"/>
        </w:rPr>
        <w:t>Aim</w:t>
      </w:r>
      <w:r w:rsidR="005226D2" w:rsidRPr="002900F2">
        <w:rPr>
          <w:rFonts w:asciiTheme="minorHAnsi" w:hAnsiTheme="minorHAnsi"/>
          <w:b/>
          <w:i/>
          <w:lang w:val="en-GB"/>
        </w:rPr>
        <w:t>:</w:t>
      </w:r>
    </w:p>
    <w:p w14:paraId="4E2DA175" w14:textId="09CE8E23" w:rsidR="00512B98" w:rsidRPr="002900F2" w:rsidRDefault="0001617E" w:rsidP="00C82EDB">
      <w:pPr>
        <w:pStyle w:val="Default"/>
        <w:jc w:val="both"/>
        <w:rPr>
          <w:rFonts w:asciiTheme="minorHAnsi" w:hAnsiTheme="minorHAnsi"/>
          <w:color w:val="auto"/>
          <w:lang w:val="en-GB" w:eastAsia="lv-LV"/>
        </w:rPr>
      </w:pPr>
      <w:r w:rsidRPr="002900F2">
        <w:rPr>
          <w:rFonts w:asciiTheme="minorHAnsi" w:hAnsiTheme="minorHAnsi"/>
          <w:color w:val="auto"/>
          <w:lang w:val="en-GB" w:eastAsia="lv-LV"/>
        </w:rPr>
        <w:t xml:space="preserve">The aim of the course is to develop interdisciplinary understanding and practical skills for assessing, </w:t>
      </w:r>
      <w:r w:rsidR="00CD79AE" w:rsidRPr="002900F2">
        <w:rPr>
          <w:rFonts w:asciiTheme="minorHAnsi" w:hAnsiTheme="minorHAnsi"/>
          <w:color w:val="auto"/>
          <w:lang w:val="en-GB" w:eastAsia="lv-LV"/>
        </w:rPr>
        <w:t>modelling</w:t>
      </w:r>
      <w:r w:rsidRPr="002900F2">
        <w:rPr>
          <w:rFonts w:asciiTheme="minorHAnsi" w:hAnsiTheme="minorHAnsi"/>
          <w:color w:val="auto"/>
          <w:lang w:val="en-GB" w:eastAsia="lv-LV"/>
        </w:rPr>
        <w:t>, and managing water scarcity and abundance under climate variability and anthropogenic pressure, integrating natural sciences, engineering, and socio-economic perspectives.</w:t>
      </w:r>
    </w:p>
    <w:p w14:paraId="1379DF06" w14:textId="77777777" w:rsidR="0001617E" w:rsidRPr="002900F2" w:rsidRDefault="0001617E" w:rsidP="00C82EDB">
      <w:pPr>
        <w:pStyle w:val="Default"/>
        <w:jc w:val="both"/>
        <w:rPr>
          <w:rFonts w:asciiTheme="minorHAnsi" w:hAnsiTheme="minorHAnsi"/>
          <w:color w:val="auto"/>
          <w:lang w:val="en-GB" w:eastAsia="lv-LV"/>
        </w:rPr>
      </w:pPr>
    </w:p>
    <w:p w14:paraId="19FFE09E" w14:textId="79C249D7" w:rsidR="0001617E" w:rsidRPr="002900F2" w:rsidRDefault="005226D2" w:rsidP="00C82EDB">
      <w:pPr>
        <w:pStyle w:val="Default"/>
        <w:jc w:val="both"/>
        <w:rPr>
          <w:rFonts w:asciiTheme="minorHAnsi" w:hAnsiTheme="minorHAnsi"/>
          <w:b/>
          <w:bCs/>
          <w:i/>
          <w:iCs/>
          <w:color w:val="auto"/>
          <w:lang w:val="en-GB" w:eastAsia="lv-LV"/>
        </w:rPr>
      </w:pPr>
      <w:r w:rsidRPr="002900F2">
        <w:rPr>
          <w:rFonts w:asciiTheme="minorHAnsi" w:hAnsiTheme="minorHAnsi"/>
          <w:b/>
          <w:bCs/>
          <w:i/>
          <w:iCs/>
          <w:color w:val="auto"/>
          <w:lang w:val="en-GB" w:eastAsia="lv-LV"/>
        </w:rPr>
        <w:t>Learning Outcomes:</w:t>
      </w:r>
    </w:p>
    <w:p w14:paraId="46F55BA9" w14:textId="77777777" w:rsidR="009F61C7" w:rsidRPr="002900F2" w:rsidRDefault="009F61C7" w:rsidP="009F61C7">
      <w:pPr>
        <w:pStyle w:val="Default"/>
        <w:jc w:val="both"/>
        <w:rPr>
          <w:rFonts w:asciiTheme="minorHAnsi" w:hAnsiTheme="minorHAnsi"/>
          <w:color w:val="auto"/>
          <w:lang w:val="en-GB" w:eastAsia="lv-LV"/>
        </w:rPr>
      </w:pPr>
      <w:r w:rsidRPr="002900F2">
        <w:rPr>
          <w:rFonts w:asciiTheme="minorHAnsi" w:hAnsiTheme="minorHAnsi"/>
          <w:color w:val="auto"/>
          <w:lang w:val="en-GB" w:eastAsia="lv-LV"/>
        </w:rPr>
        <w:t>After completing the course, students will be able to:</w:t>
      </w:r>
    </w:p>
    <w:p w14:paraId="64754472" w14:textId="77777777" w:rsidR="009F61C7" w:rsidRPr="002900F2" w:rsidRDefault="009F61C7" w:rsidP="009F61C7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color w:val="auto"/>
          <w:lang w:val="en-GB" w:eastAsia="lv-LV"/>
        </w:rPr>
      </w:pPr>
      <w:r w:rsidRPr="002900F2">
        <w:rPr>
          <w:rFonts w:asciiTheme="minorHAnsi" w:hAnsiTheme="minorHAnsi"/>
          <w:color w:val="auto"/>
          <w:lang w:val="en-GB" w:eastAsia="lv-LV"/>
        </w:rPr>
        <w:t>Explain climate-driven hydrological extremes and anthropogenic pressures on water systems.</w:t>
      </w:r>
    </w:p>
    <w:p w14:paraId="1AB30CDE" w14:textId="5B2DE38E" w:rsidR="009F61C7" w:rsidRPr="002900F2" w:rsidRDefault="009F61C7" w:rsidP="009F61C7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color w:val="auto"/>
          <w:lang w:val="en-GB" w:eastAsia="lv-LV"/>
        </w:rPr>
      </w:pPr>
      <w:r w:rsidRPr="002900F2">
        <w:rPr>
          <w:rFonts w:asciiTheme="minorHAnsi" w:hAnsiTheme="minorHAnsi"/>
          <w:color w:val="auto"/>
          <w:lang w:val="en-GB" w:eastAsia="lv-LV"/>
        </w:rPr>
        <w:t>Apply data analysis and modelling tools to assess water scarcity and flood risks.</w:t>
      </w:r>
    </w:p>
    <w:p w14:paraId="69B464E6" w14:textId="77777777" w:rsidR="009F61C7" w:rsidRPr="002900F2" w:rsidRDefault="009F61C7" w:rsidP="009F61C7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color w:val="auto"/>
          <w:lang w:val="en-GB" w:eastAsia="lv-LV"/>
        </w:rPr>
      </w:pPr>
      <w:r w:rsidRPr="002900F2">
        <w:rPr>
          <w:rFonts w:asciiTheme="minorHAnsi" w:hAnsiTheme="minorHAnsi"/>
          <w:color w:val="auto"/>
          <w:lang w:val="en-GB" w:eastAsia="lv-LV"/>
        </w:rPr>
        <w:t>Evaluate water management strategies in the context of sustainability and resilience.</w:t>
      </w:r>
    </w:p>
    <w:p w14:paraId="4D74DB13" w14:textId="77777777" w:rsidR="009F61C7" w:rsidRPr="002900F2" w:rsidRDefault="009F61C7" w:rsidP="009F61C7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color w:val="auto"/>
          <w:lang w:val="en-GB" w:eastAsia="lv-LV"/>
        </w:rPr>
      </w:pPr>
      <w:r w:rsidRPr="002900F2">
        <w:rPr>
          <w:rFonts w:asciiTheme="minorHAnsi" w:hAnsiTheme="minorHAnsi"/>
          <w:color w:val="auto"/>
          <w:lang w:val="en-GB" w:eastAsia="lv-LV"/>
        </w:rPr>
        <w:t>Collaborate effectively in international, interdisciplinary teams using digital and field-based methods.</w:t>
      </w:r>
    </w:p>
    <w:p w14:paraId="4E2DA185" w14:textId="77777777" w:rsidR="009D6AC2" w:rsidRPr="002900F2" w:rsidRDefault="009D6AC2" w:rsidP="009D6AC2">
      <w:pPr>
        <w:rPr>
          <w:rFonts w:asciiTheme="minorHAnsi" w:hAnsiTheme="minorHAnsi"/>
          <w:lang w:val="en-GB"/>
        </w:rPr>
      </w:pPr>
    </w:p>
    <w:p w14:paraId="6B258607" w14:textId="0D0502C5" w:rsidR="00581F66" w:rsidRPr="002900F2" w:rsidRDefault="00581F66" w:rsidP="00581F66">
      <w:pPr>
        <w:rPr>
          <w:rFonts w:asciiTheme="minorHAnsi" w:hAnsiTheme="minorHAnsi"/>
          <w:b/>
          <w:lang w:val="en-GB"/>
        </w:rPr>
      </w:pPr>
      <w:r w:rsidRPr="002900F2">
        <w:rPr>
          <w:rFonts w:asciiTheme="minorHAnsi" w:hAnsiTheme="minorHAnsi"/>
          <w:b/>
          <w:lang w:val="en-GB"/>
        </w:rPr>
        <w:t>Phase 1 – Online (</w:t>
      </w:r>
      <w:r w:rsidR="005F5330">
        <w:rPr>
          <w:rFonts w:asciiTheme="minorHAnsi" w:hAnsiTheme="minorHAnsi"/>
          <w:b/>
          <w:lang w:val="en-GB"/>
        </w:rPr>
        <w:t>11-22</w:t>
      </w:r>
      <w:r w:rsidRPr="002900F2">
        <w:rPr>
          <w:rFonts w:asciiTheme="minorHAnsi" w:hAnsiTheme="minorHAnsi"/>
          <w:b/>
          <w:lang w:val="en-GB"/>
        </w:rPr>
        <w:t xml:space="preserve"> May 202</w:t>
      </w:r>
      <w:r w:rsidR="005F5330">
        <w:rPr>
          <w:rFonts w:asciiTheme="minorHAnsi" w:hAnsiTheme="minorHAnsi"/>
          <w:b/>
          <w:lang w:val="en-GB"/>
        </w:rPr>
        <w:t>6</w:t>
      </w:r>
      <w:r w:rsidRPr="002900F2">
        <w:rPr>
          <w:rFonts w:asciiTheme="minorHAnsi" w:hAnsiTheme="minorHAnsi"/>
          <w:b/>
          <w:lang w:val="en-GB"/>
        </w:rPr>
        <w:t>)</w:t>
      </w:r>
    </w:p>
    <w:p w14:paraId="19939B0E" w14:textId="77777777" w:rsidR="00581F66" w:rsidRPr="002900F2" w:rsidRDefault="00581F66" w:rsidP="00581F66">
      <w:pPr>
        <w:rPr>
          <w:rFonts w:asciiTheme="minorHAnsi" w:hAnsiTheme="minorHAnsi"/>
          <w:bCs/>
          <w:lang w:val="en-GB"/>
        </w:rPr>
      </w:pPr>
      <w:r w:rsidRPr="002900F2">
        <w:rPr>
          <w:rFonts w:asciiTheme="minorHAnsi" w:hAnsiTheme="minorHAnsi"/>
          <w:bCs/>
          <w:lang w:val="en-GB"/>
        </w:rPr>
        <w:t>Format: Moodle + MS Teams</w:t>
      </w:r>
    </w:p>
    <w:p w14:paraId="4EB019C3" w14:textId="77777777" w:rsidR="00581F66" w:rsidRPr="002900F2" w:rsidRDefault="00581F66" w:rsidP="00581F66">
      <w:pPr>
        <w:rPr>
          <w:rFonts w:asciiTheme="minorHAnsi" w:hAnsiTheme="minorHAnsi"/>
          <w:bCs/>
          <w:lang w:val="en-GB"/>
        </w:rPr>
      </w:pPr>
      <w:r w:rsidRPr="002900F2">
        <w:rPr>
          <w:rFonts w:asciiTheme="minorHAnsi" w:hAnsiTheme="minorHAnsi"/>
          <w:bCs/>
          <w:lang w:val="en-GB"/>
        </w:rPr>
        <w:t>Activities include introductory lectures, GIS and data analysis training, and short assignments.</w:t>
      </w:r>
    </w:p>
    <w:p w14:paraId="54D93816" w14:textId="77777777" w:rsidR="00581F66" w:rsidRPr="002900F2" w:rsidRDefault="00581F66" w:rsidP="00581F66">
      <w:pPr>
        <w:rPr>
          <w:rFonts w:asciiTheme="minorHAnsi" w:hAnsiTheme="minorHAnsi"/>
          <w:bCs/>
          <w:lang w:val="en-GB"/>
        </w:rPr>
      </w:pPr>
      <w:r w:rsidRPr="002900F2">
        <w:rPr>
          <w:rFonts w:asciiTheme="minorHAnsi" w:hAnsiTheme="minorHAnsi"/>
          <w:bCs/>
          <w:lang w:val="en-GB"/>
        </w:rPr>
        <w:t>Deliverable: Essay “Water challenges in my country.”</w:t>
      </w:r>
    </w:p>
    <w:p w14:paraId="2C499390" w14:textId="77777777" w:rsidR="00581F66" w:rsidRPr="002900F2" w:rsidRDefault="00581F66" w:rsidP="00581F66">
      <w:pPr>
        <w:rPr>
          <w:rFonts w:asciiTheme="minorHAnsi" w:hAnsiTheme="minorHAnsi"/>
          <w:b/>
          <w:lang w:val="en-GB"/>
        </w:rPr>
      </w:pPr>
    </w:p>
    <w:p w14:paraId="1DAEC08C" w14:textId="22576914" w:rsidR="00581F66" w:rsidRPr="002900F2" w:rsidRDefault="00581F66" w:rsidP="00581F66">
      <w:pPr>
        <w:rPr>
          <w:rFonts w:asciiTheme="minorHAnsi" w:hAnsiTheme="minorHAnsi"/>
          <w:b/>
          <w:lang w:val="en-GB"/>
        </w:rPr>
      </w:pPr>
      <w:r w:rsidRPr="002900F2">
        <w:rPr>
          <w:rFonts w:asciiTheme="minorHAnsi" w:hAnsiTheme="minorHAnsi"/>
          <w:b/>
          <w:lang w:val="en-GB"/>
        </w:rPr>
        <w:lastRenderedPageBreak/>
        <w:t>Phase 2 – Intensive Week in Latvia (</w:t>
      </w:r>
      <w:r w:rsidR="005F5330">
        <w:rPr>
          <w:rFonts w:asciiTheme="minorHAnsi" w:hAnsiTheme="minorHAnsi"/>
          <w:b/>
          <w:lang w:val="en-GB"/>
        </w:rPr>
        <w:t>25-</w:t>
      </w:r>
      <w:r w:rsidRPr="002900F2">
        <w:rPr>
          <w:rFonts w:asciiTheme="minorHAnsi" w:hAnsiTheme="minorHAnsi"/>
          <w:b/>
          <w:lang w:val="en-GB"/>
        </w:rPr>
        <w:t>2</w:t>
      </w:r>
      <w:r w:rsidR="005F5330">
        <w:rPr>
          <w:rFonts w:asciiTheme="minorHAnsi" w:hAnsiTheme="minorHAnsi"/>
          <w:b/>
          <w:lang w:val="en-GB"/>
        </w:rPr>
        <w:t>9</w:t>
      </w:r>
      <w:r w:rsidRPr="002900F2">
        <w:rPr>
          <w:rFonts w:asciiTheme="minorHAnsi" w:hAnsiTheme="minorHAnsi"/>
          <w:b/>
          <w:lang w:val="en-GB"/>
        </w:rPr>
        <w:t xml:space="preserve"> May 2025)</w:t>
      </w:r>
    </w:p>
    <w:p w14:paraId="541D8E67" w14:textId="77777777" w:rsidR="00581F66" w:rsidRPr="002900F2" w:rsidRDefault="00581F66" w:rsidP="00581F66">
      <w:pPr>
        <w:rPr>
          <w:rFonts w:asciiTheme="minorHAnsi" w:hAnsiTheme="minorHAnsi"/>
          <w:bCs/>
          <w:lang w:val="en-GB"/>
        </w:rPr>
      </w:pPr>
      <w:r w:rsidRPr="002900F2">
        <w:rPr>
          <w:rFonts w:asciiTheme="minorHAnsi" w:hAnsiTheme="minorHAnsi"/>
          <w:bCs/>
          <w:lang w:val="en-GB"/>
        </w:rPr>
        <w:t>Location: Jelgava + field visits (</w:t>
      </w:r>
      <w:proofErr w:type="spellStart"/>
      <w:r w:rsidRPr="002900F2">
        <w:rPr>
          <w:rFonts w:asciiTheme="minorHAnsi" w:hAnsiTheme="minorHAnsi"/>
          <w:bCs/>
          <w:lang w:val="en-GB"/>
        </w:rPr>
        <w:t>Svete</w:t>
      </w:r>
      <w:proofErr w:type="spellEnd"/>
      <w:r w:rsidRPr="002900F2">
        <w:rPr>
          <w:rFonts w:asciiTheme="minorHAnsi" w:hAnsiTheme="minorHAnsi"/>
          <w:bCs/>
          <w:lang w:val="en-GB"/>
        </w:rPr>
        <w:t xml:space="preserve"> River basin, </w:t>
      </w:r>
      <w:proofErr w:type="spellStart"/>
      <w:r w:rsidRPr="002900F2">
        <w:rPr>
          <w:rFonts w:asciiTheme="minorHAnsi" w:hAnsiTheme="minorHAnsi"/>
          <w:bCs/>
          <w:lang w:val="en-GB"/>
        </w:rPr>
        <w:t>Lielupe</w:t>
      </w:r>
      <w:proofErr w:type="spellEnd"/>
      <w:r w:rsidRPr="002900F2">
        <w:rPr>
          <w:rFonts w:asciiTheme="minorHAnsi" w:hAnsiTheme="minorHAnsi"/>
          <w:bCs/>
          <w:lang w:val="en-GB"/>
        </w:rPr>
        <w:t xml:space="preserve"> floodplain)</w:t>
      </w:r>
    </w:p>
    <w:p w14:paraId="0CECF391" w14:textId="79F00F9D" w:rsidR="00581F66" w:rsidRPr="002900F2" w:rsidRDefault="00581F66" w:rsidP="00581F66">
      <w:pPr>
        <w:rPr>
          <w:rFonts w:asciiTheme="minorHAnsi" w:hAnsiTheme="minorHAnsi"/>
          <w:bCs/>
          <w:lang w:val="en-GB"/>
        </w:rPr>
      </w:pPr>
      <w:r w:rsidRPr="002900F2">
        <w:rPr>
          <w:rFonts w:asciiTheme="minorHAnsi" w:hAnsiTheme="minorHAnsi"/>
          <w:bCs/>
          <w:lang w:val="en-GB"/>
        </w:rPr>
        <w:t xml:space="preserve">Activities: Workshops, </w:t>
      </w:r>
      <w:r w:rsidR="002B5B34" w:rsidRPr="002900F2">
        <w:rPr>
          <w:rFonts w:asciiTheme="minorHAnsi" w:hAnsiTheme="minorHAnsi"/>
          <w:bCs/>
          <w:lang w:val="en-GB"/>
        </w:rPr>
        <w:t>modelling</w:t>
      </w:r>
      <w:r w:rsidRPr="002900F2">
        <w:rPr>
          <w:rFonts w:asciiTheme="minorHAnsi" w:hAnsiTheme="minorHAnsi"/>
          <w:bCs/>
          <w:lang w:val="en-GB"/>
        </w:rPr>
        <w:t xml:space="preserve"> exercises, fieldwork, laboratory analyses, and group projects.</w:t>
      </w:r>
    </w:p>
    <w:p w14:paraId="30AF6138" w14:textId="7948B599" w:rsidR="00581F66" w:rsidRPr="002900F2" w:rsidRDefault="00581F66" w:rsidP="00581F66">
      <w:pPr>
        <w:rPr>
          <w:rFonts w:asciiTheme="minorHAnsi" w:hAnsiTheme="minorHAnsi"/>
          <w:bCs/>
          <w:lang w:val="en-GB"/>
        </w:rPr>
      </w:pPr>
      <w:r w:rsidRPr="002900F2">
        <w:rPr>
          <w:rFonts w:asciiTheme="minorHAnsi" w:hAnsiTheme="minorHAnsi"/>
          <w:bCs/>
          <w:lang w:val="en-GB"/>
        </w:rPr>
        <w:t>Deliverable: Group poster and report “Integrated Water Management Strategy.”</w:t>
      </w:r>
    </w:p>
    <w:p w14:paraId="2D39E1F3" w14:textId="77777777" w:rsidR="00581F66" w:rsidRPr="002900F2" w:rsidRDefault="00581F66" w:rsidP="00581F66">
      <w:pPr>
        <w:rPr>
          <w:rFonts w:asciiTheme="minorHAnsi" w:hAnsiTheme="minorHAnsi"/>
          <w:bCs/>
          <w:lang w:val="en-GB"/>
        </w:rPr>
      </w:pPr>
    </w:p>
    <w:p w14:paraId="6297DA9B" w14:textId="645CFEEC" w:rsidR="00A0283C" w:rsidRPr="002900F2" w:rsidRDefault="00A0283C" w:rsidP="00A0283C">
      <w:pPr>
        <w:rPr>
          <w:rFonts w:asciiTheme="minorHAnsi" w:hAnsiTheme="minorHAnsi"/>
          <w:b/>
          <w:i/>
          <w:iCs/>
          <w:lang w:val="en-GB"/>
        </w:rPr>
      </w:pPr>
      <w:r w:rsidRPr="002900F2">
        <w:rPr>
          <w:rFonts w:asciiTheme="minorHAnsi" w:hAnsiTheme="minorHAnsi"/>
          <w:b/>
          <w:i/>
          <w:iCs/>
          <w:lang w:val="en-GB"/>
        </w:rPr>
        <w:t>Teaching and Learning Methods:</w:t>
      </w:r>
    </w:p>
    <w:p w14:paraId="76AA623E" w14:textId="77777777" w:rsidR="00A0283C" w:rsidRPr="002900F2" w:rsidRDefault="00A0283C" w:rsidP="00A0283C">
      <w:pPr>
        <w:rPr>
          <w:rFonts w:asciiTheme="minorHAnsi" w:hAnsiTheme="minorHAnsi"/>
          <w:bCs/>
          <w:lang w:val="en-GB"/>
        </w:rPr>
      </w:pPr>
      <w:r w:rsidRPr="002900F2">
        <w:rPr>
          <w:rFonts w:asciiTheme="minorHAnsi" w:hAnsiTheme="minorHAnsi"/>
          <w:bCs/>
          <w:lang w:val="en-GB"/>
        </w:rPr>
        <w:t>- Blended learning (online + field + laboratory)</w:t>
      </w:r>
    </w:p>
    <w:p w14:paraId="0187E0FC" w14:textId="77777777" w:rsidR="00A0283C" w:rsidRPr="002900F2" w:rsidRDefault="00A0283C" w:rsidP="00A0283C">
      <w:pPr>
        <w:rPr>
          <w:rFonts w:asciiTheme="minorHAnsi" w:hAnsiTheme="minorHAnsi"/>
          <w:bCs/>
          <w:lang w:val="en-GB"/>
        </w:rPr>
      </w:pPr>
      <w:r w:rsidRPr="002900F2">
        <w:rPr>
          <w:rFonts w:asciiTheme="minorHAnsi" w:hAnsiTheme="minorHAnsi"/>
          <w:bCs/>
          <w:lang w:val="en-GB"/>
        </w:rPr>
        <w:t>- Problem-based learning (case study approach)</w:t>
      </w:r>
    </w:p>
    <w:p w14:paraId="54CECBC8" w14:textId="77777777" w:rsidR="00A0283C" w:rsidRPr="002900F2" w:rsidRDefault="00A0283C" w:rsidP="00A0283C">
      <w:pPr>
        <w:rPr>
          <w:rFonts w:asciiTheme="minorHAnsi" w:hAnsiTheme="minorHAnsi"/>
          <w:bCs/>
          <w:lang w:val="en-GB"/>
        </w:rPr>
      </w:pPr>
      <w:r w:rsidRPr="002900F2">
        <w:rPr>
          <w:rFonts w:asciiTheme="minorHAnsi" w:hAnsiTheme="minorHAnsi"/>
          <w:bCs/>
          <w:lang w:val="en-GB"/>
        </w:rPr>
        <w:t>- Group collaboration and interdisciplinary teamwork</w:t>
      </w:r>
    </w:p>
    <w:p w14:paraId="1C6CA641" w14:textId="77777777" w:rsidR="00A0283C" w:rsidRPr="002900F2" w:rsidRDefault="00A0283C" w:rsidP="00A0283C">
      <w:pPr>
        <w:rPr>
          <w:rFonts w:asciiTheme="minorHAnsi" w:hAnsiTheme="minorHAnsi"/>
          <w:bCs/>
          <w:lang w:val="en-GB"/>
        </w:rPr>
      </w:pPr>
      <w:r w:rsidRPr="002900F2">
        <w:rPr>
          <w:rFonts w:asciiTheme="minorHAnsi" w:hAnsiTheme="minorHAnsi"/>
          <w:bCs/>
          <w:lang w:val="en-GB"/>
        </w:rPr>
        <w:t>- Field observations and laboratory work</w:t>
      </w:r>
    </w:p>
    <w:p w14:paraId="0F32CE74" w14:textId="33CCD239" w:rsidR="00A0283C" w:rsidRPr="002900F2" w:rsidRDefault="00A0283C" w:rsidP="00A0283C">
      <w:pPr>
        <w:rPr>
          <w:rFonts w:asciiTheme="minorHAnsi" w:hAnsiTheme="minorHAnsi"/>
          <w:bCs/>
          <w:lang w:val="en-GB"/>
        </w:rPr>
      </w:pPr>
      <w:r w:rsidRPr="002900F2">
        <w:rPr>
          <w:rFonts w:asciiTheme="minorHAnsi" w:hAnsiTheme="minorHAnsi"/>
          <w:bCs/>
          <w:lang w:val="en-GB"/>
        </w:rPr>
        <w:t xml:space="preserve">- Use of digital tools: QGIS, Excel, Python basics, WEAP/METQ </w:t>
      </w:r>
      <w:r w:rsidR="002B5B34" w:rsidRPr="002900F2">
        <w:rPr>
          <w:rFonts w:asciiTheme="minorHAnsi" w:hAnsiTheme="minorHAnsi"/>
          <w:bCs/>
          <w:lang w:val="en-GB"/>
        </w:rPr>
        <w:t>modelling</w:t>
      </w:r>
    </w:p>
    <w:p w14:paraId="2B26EC84" w14:textId="77777777" w:rsidR="00A0283C" w:rsidRPr="002900F2" w:rsidRDefault="00A0283C" w:rsidP="00A0283C">
      <w:pPr>
        <w:rPr>
          <w:rFonts w:asciiTheme="minorHAnsi" w:hAnsiTheme="minorHAnsi"/>
          <w:bCs/>
          <w:lang w:val="en-GB"/>
        </w:rPr>
      </w:pPr>
    </w:p>
    <w:p w14:paraId="0F4C5C86" w14:textId="754F3761" w:rsidR="00A0283C" w:rsidRPr="002900F2" w:rsidRDefault="00A0283C" w:rsidP="00A0283C">
      <w:pPr>
        <w:rPr>
          <w:rFonts w:asciiTheme="minorHAnsi" w:hAnsiTheme="minorHAnsi"/>
          <w:b/>
          <w:i/>
          <w:iCs/>
          <w:lang w:val="en-GB"/>
        </w:rPr>
      </w:pPr>
      <w:r w:rsidRPr="002900F2">
        <w:rPr>
          <w:rFonts w:asciiTheme="minorHAnsi" w:hAnsiTheme="minorHAnsi"/>
          <w:b/>
          <w:i/>
          <w:iCs/>
          <w:lang w:val="en-GB"/>
        </w:rPr>
        <w:t>Assessment</w:t>
      </w:r>
      <w:r w:rsidR="00A575FA" w:rsidRPr="002900F2">
        <w:rPr>
          <w:rFonts w:asciiTheme="minorHAnsi" w:hAnsiTheme="minorHAnsi"/>
          <w:b/>
          <w:i/>
          <w:iCs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575FA" w:rsidRPr="002900F2" w14:paraId="6BA6C5EE" w14:textId="77777777" w:rsidTr="00A575FA">
        <w:tc>
          <w:tcPr>
            <w:tcW w:w="3096" w:type="dxa"/>
          </w:tcPr>
          <w:p w14:paraId="3C36CE68" w14:textId="77777777" w:rsidR="00A575FA" w:rsidRPr="002900F2" w:rsidRDefault="00A575FA" w:rsidP="006A2A41">
            <w:pPr>
              <w:rPr>
                <w:rFonts w:asciiTheme="minorHAnsi" w:hAnsiTheme="minorHAnsi"/>
                <w:b/>
                <w:lang w:val="en-GB"/>
              </w:rPr>
            </w:pPr>
            <w:r w:rsidRPr="002900F2">
              <w:rPr>
                <w:rFonts w:asciiTheme="minorHAnsi" w:hAnsiTheme="minorHAnsi"/>
                <w:b/>
                <w:lang w:val="en-GB"/>
              </w:rPr>
              <w:t>Component</w:t>
            </w:r>
          </w:p>
        </w:tc>
        <w:tc>
          <w:tcPr>
            <w:tcW w:w="3096" w:type="dxa"/>
          </w:tcPr>
          <w:p w14:paraId="1D994579" w14:textId="77777777" w:rsidR="00A575FA" w:rsidRPr="002900F2" w:rsidRDefault="00A575FA" w:rsidP="006A2A41">
            <w:pPr>
              <w:rPr>
                <w:rFonts w:asciiTheme="minorHAnsi" w:hAnsiTheme="minorHAnsi"/>
                <w:b/>
                <w:lang w:val="en-GB"/>
              </w:rPr>
            </w:pPr>
            <w:r w:rsidRPr="002900F2">
              <w:rPr>
                <w:rFonts w:asciiTheme="minorHAnsi" w:hAnsiTheme="minorHAnsi"/>
                <w:b/>
                <w:lang w:val="en-GB"/>
              </w:rPr>
              <w:t>Description</w:t>
            </w:r>
          </w:p>
        </w:tc>
        <w:tc>
          <w:tcPr>
            <w:tcW w:w="3096" w:type="dxa"/>
          </w:tcPr>
          <w:p w14:paraId="1C0AF6B2" w14:textId="77777777" w:rsidR="00A575FA" w:rsidRPr="002900F2" w:rsidRDefault="00A575FA" w:rsidP="006A2A41">
            <w:pPr>
              <w:rPr>
                <w:rFonts w:asciiTheme="minorHAnsi" w:hAnsiTheme="minorHAnsi"/>
                <w:b/>
                <w:lang w:val="en-GB"/>
              </w:rPr>
            </w:pPr>
            <w:r w:rsidRPr="002900F2">
              <w:rPr>
                <w:rFonts w:asciiTheme="minorHAnsi" w:hAnsiTheme="minorHAnsi"/>
                <w:b/>
                <w:lang w:val="en-GB"/>
              </w:rPr>
              <w:t>Weight</w:t>
            </w:r>
          </w:p>
        </w:tc>
      </w:tr>
      <w:tr w:rsidR="00A575FA" w:rsidRPr="002900F2" w14:paraId="5E5D381D" w14:textId="77777777" w:rsidTr="00A575FA">
        <w:tc>
          <w:tcPr>
            <w:tcW w:w="3096" w:type="dxa"/>
          </w:tcPr>
          <w:p w14:paraId="78042F4C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Online essay</w:t>
            </w:r>
          </w:p>
        </w:tc>
        <w:tc>
          <w:tcPr>
            <w:tcW w:w="3096" w:type="dxa"/>
          </w:tcPr>
          <w:p w14:paraId="53976FEB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“Water challenges in my country”</w:t>
            </w:r>
          </w:p>
        </w:tc>
        <w:tc>
          <w:tcPr>
            <w:tcW w:w="3096" w:type="dxa"/>
          </w:tcPr>
          <w:p w14:paraId="73AD6734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10%</w:t>
            </w:r>
          </w:p>
        </w:tc>
      </w:tr>
      <w:tr w:rsidR="00A575FA" w:rsidRPr="002900F2" w14:paraId="73C077A8" w14:textId="77777777" w:rsidTr="00A575FA">
        <w:tc>
          <w:tcPr>
            <w:tcW w:w="3096" w:type="dxa"/>
          </w:tcPr>
          <w:p w14:paraId="393EA50D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Group work (poster &amp; report)</w:t>
            </w:r>
          </w:p>
        </w:tc>
        <w:tc>
          <w:tcPr>
            <w:tcW w:w="3096" w:type="dxa"/>
          </w:tcPr>
          <w:p w14:paraId="334EA882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Integrated case study results</w:t>
            </w:r>
          </w:p>
        </w:tc>
        <w:tc>
          <w:tcPr>
            <w:tcW w:w="3096" w:type="dxa"/>
          </w:tcPr>
          <w:p w14:paraId="6BA35353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40%</w:t>
            </w:r>
          </w:p>
        </w:tc>
      </w:tr>
      <w:tr w:rsidR="00A575FA" w:rsidRPr="002900F2" w14:paraId="38D809CC" w14:textId="77777777" w:rsidTr="00A575FA">
        <w:tc>
          <w:tcPr>
            <w:tcW w:w="3096" w:type="dxa"/>
          </w:tcPr>
          <w:p w14:paraId="39BB6670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Field &amp; lab participation</w:t>
            </w:r>
          </w:p>
        </w:tc>
        <w:tc>
          <w:tcPr>
            <w:tcW w:w="3096" w:type="dxa"/>
          </w:tcPr>
          <w:p w14:paraId="65559AA5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Practical engagement</w:t>
            </w:r>
          </w:p>
        </w:tc>
        <w:tc>
          <w:tcPr>
            <w:tcW w:w="3096" w:type="dxa"/>
          </w:tcPr>
          <w:p w14:paraId="201AA27B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20%</w:t>
            </w:r>
          </w:p>
        </w:tc>
      </w:tr>
      <w:tr w:rsidR="00A575FA" w:rsidRPr="002900F2" w14:paraId="1716C855" w14:textId="77777777" w:rsidTr="00A575FA">
        <w:tc>
          <w:tcPr>
            <w:tcW w:w="3096" w:type="dxa"/>
          </w:tcPr>
          <w:p w14:paraId="52FCAB07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Final presentation</w:t>
            </w:r>
          </w:p>
        </w:tc>
        <w:tc>
          <w:tcPr>
            <w:tcW w:w="3096" w:type="dxa"/>
          </w:tcPr>
          <w:p w14:paraId="423A162B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Group results presentation</w:t>
            </w:r>
          </w:p>
        </w:tc>
        <w:tc>
          <w:tcPr>
            <w:tcW w:w="3096" w:type="dxa"/>
          </w:tcPr>
          <w:p w14:paraId="4971354E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20%</w:t>
            </w:r>
          </w:p>
        </w:tc>
      </w:tr>
      <w:tr w:rsidR="00A575FA" w:rsidRPr="002900F2" w14:paraId="5DEF516A" w14:textId="77777777" w:rsidTr="00A575FA">
        <w:tc>
          <w:tcPr>
            <w:tcW w:w="3096" w:type="dxa"/>
          </w:tcPr>
          <w:p w14:paraId="601013EF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Reflection report</w:t>
            </w:r>
          </w:p>
        </w:tc>
        <w:tc>
          <w:tcPr>
            <w:tcW w:w="3096" w:type="dxa"/>
          </w:tcPr>
          <w:p w14:paraId="63D9945C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Individual assessment of learning</w:t>
            </w:r>
          </w:p>
        </w:tc>
        <w:tc>
          <w:tcPr>
            <w:tcW w:w="3096" w:type="dxa"/>
          </w:tcPr>
          <w:p w14:paraId="2D1D73C7" w14:textId="77777777" w:rsidR="00A575FA" w:rsidRPr="002900F2" w:rsidRDefault="00A575FA" w:rsidP="006A2A41">
            <w:pPr>
              <w:rPr>
                <w:rFonts w:asciiTheme="minorHAnsi" w:hAnsiTheme="minorHAnsi"/>
                <w:bCs/>
                <w:lang w:val="en-GB"/>
              </w:rPr>
            </w:pPr>
            <w:r w:rsidRPr="002900F2">
              <w:rPr>
                <w:rFonts w:asciiTheme="minorHAnsi" w:hAnsiTheme="minorHAnsi"/>
                <w:bCs/>
                <w:lang w:val="en-GB"/>
              </w:rPr>
              <w:t>10%</w:t>
            </w:r>
          </w:p>
        </w:tc>
      </w:tr>
    </w:tbl>
    <w:p w14:paraId="08EC9214" w14:textId="77777777" w:rsidR="007C0464" w:rsidRPr="002900F2" w:rsidRDefault="007C0464" w:rsidP="0015761B">
      <w:pPr>
        <w:rPr>
          <w:rFonts w:asciiTheme="minorHAnsi" w:hAnsiTheme="minorHAnsi"/>
          <w:b/>
          <w:lang w:val="en-GB"/>
        </w:rPr>
      </w:pPr>
    </w:p>
    <w:p w14:paraId="370D148D" w14:textId="53730C44" w:rsidR="007C0464" w:rsidRPr="00276114" w:rsidRDefault="007C0464" w:rsidP="007C0464">
      <w:pPr>
        <w:jc w:val="center"/>
        <w:rPr>
          <w:rFonts w:asciiTheme="minorHAnsi" w:hAnsiTheme="minorHAnsi"/>
          <w:b/>
          <w:sz w:val="36"/>
          <w:szCs w:val="36"/>
          <w:lang w:val="en-GB"/>
        </w:rPr>
      </w:pPr>
      <w:r w:rsidRPr="00276114">
        <w:rPr>
          <w:rFonts w:asciiTheme="minorHAnsi" w:hAnsiTheme="minorHAnsi"/>
          <w:b/>
          <w:sz w:val="36"/>
          <w:szCs w:val="36"/>
          <w:lang w:val="en-GB"/>
        </w:rPr>
        <w:t>Programme</w:t>
      </w:r>
      <w:r w:rsidR="0065361B" w:rsidRPr="00276114">
        <w:rPr>
          <w:rFonts w:asciiTheme="minorHAnsi" w:hAnsiTheme="minorHAnsi"/>
          <w:b/>
          <w:sz w:val="36"/>
          <w:szCs w:val="36"/>
          <w:lang w:val="en-GB"/>
        </w:rPr>
        <w:t xml:space="preserve"> on site</w:t>
      </w:r>
    </w:p>
    <w:p w14:paraId="0BDA3819" w14:textId="77777777" w:rsidR="007C0464" w:rsidRPr="002900F2" w:rsidRDefault="007C0464" w:rsidP="007C0464">
      <w:pPr>
        <w:jc w:val="center"/>
        <w:rPr>
          <w:rFonts w:asciiTheme="minorHAnsi" w:hAnsiTheme="minorHAnsi"/>
          <w:b/>
          <w:lang w:val="en-GB"/>
        </w:rPr>
      </w:pPr>
    </w:p>
    <w:p w14:paraId="4E2DA196" w14:textId="5EF74465" w:rsidR="009D6AC2" w:rsidRPr="002900F2" w:rsidRDefault="00CF6F1B" w:rsidP="009D6AC2">
      <w:pPr>
        <w:rPr>
          <w:rFonts w:asciiTheme="minorHAnsi" w:hAnsiTheme="minorHAnsi"/>
          <w:b/>
          <w:lang w:val="en-GB"/>
        </w:rPr>
      </w:pPr>
      <w:r w:rsidRPr="002900F2">
        <w:rPr>
          <w:rFonts w:asciiTheme="minorHAnsi" w:hAnsiTheme="minorHAnsi"/>
          <w:b/>
          <w:lang w:val="en-GB"/>
        </w:rPr>
        <w:t>Sunday</w:t>
      </w:r>
      <w:r w:rsidR="009D6AC2" w:rsidRPr="002900F2">
        <w:rPr>
          <w:rFonts w:asciiTheme="minorHAnsi" w:hAnsiTheme="minorHAnsi"/>
          <w:b/>
          <w:lang w:val="en-GB"/>
        </w:rPr>
        <w:t xml:space="preserve">, </w:t>
      </w:r>
      <w:r w:rsidR="005F5330">
        <w:rPr>
          <w:rFonts w:asciiTheme="minorHAnsi" w:hAnsiTheme="minorHAnsi"/>
          <w:b/>
          <w:lang w:val="en-GB"/>
        </w:rPr>
        <w:t>24</w:t>
      </w:r>
      <w:r w:rsidR="005B27DB" w:rsidRPr="002900F2">
        <w:rPr>
          <w:rFonts w:asciiTheme="minorHAnsi" w:hAnsiTheme="minorHAnsi"/>
          <w:b/>
          <w:vertAlign w:val="superscript"/>
          <w:lang w:val="en-GB"/>
        </w:rPr>
        <w:t>t</w:t>
      </w:r>
      <w:r w:rsidR="009B6B5A" w:rsidRPr="002900F2">
        <w:rPr>
          <w:rFonts w:asciiTheme="minorHAnsi" w:hAnsiTheme="minorHAnsi"/>
          <w:b/>
          <w:vertAlign w:val="superscript"/>
          <w:lang w:val="en-GB"/>
        </w:rPr>
        <w:t>h</w:t>
      </w:r>
      <w:r w:rsidR="007A1BCA" w:rsidRPr="002900F2">
        <w:rPr>
          <w:rFonts w:asciiTheme="minorHAnsi" w:hAnsiTheme="minorHAnsi"/>
          <w:b/>
          <w:lang w:val="en-GB"/>
        </w:rPr>
        <w:t xml:space="preserve"> of </w:t>
      </w:r>
      <w:r w:rsidR="009B6B5A" w:rsidRPr="002900F2">
        <w:rPr>
          <w:rFonts w:asciiTheme="minorHAnsi" w:hAnsiTheme="minorHAnsi"/>
          <w:b/>
          <w:lang w:val="en-GB"/>
        </w:rPr>
        <w:t>May</w:t>
      </w:r>
      <w:r w:rsidR="007A1BCA" w:rsidRPr="002900F2">
        <w:rPr>
          <w:rFonts w:asciiTheme="minorHAnsi" w:hAnsiTheme="minorHAnsi"/>
          <w:b/>
          <w:lang w:val="en-GB"/>
        </w:rPr>
        <w:t xml:space="preserve"> </w:t>
      </w:r>
    </w:p>
    <w:p w14:paraId="6E0FC63C" w14:textId="4DA40081" w:rsidR="007C5923" w:rsidRDefault="007C5923" w:rsidP="007C5923">
      <w:pPr>
        <w:jc w:val="both"/>
        <w:rPr>
          <w:rFonts w:asciiTheme="minorHAnsi" w:hAnsiTheme="minorHAnsi"/>
          <w:i/>
          <w:iCs/>
        </w:rPr>
      </w:pPr>
      <w:r w:rsidRPr="007C5923">
        <w:rPr>
          <w:rFonts w:asciiTheme="minorHAnsi" w:hAnsiTheme="minorHAnsi"/>
        </w:rPr>
        <w:t>Arrival in Jelgava and hotel check-in (students cover accommodation and meal expenses).</w:t>
      </w:r>
      <w:r w:rsidRPr="007C5923">
        <w:rPr>
          <w:rFonts w:asciiTheme="minorHAnsi" w:hAnsiTheme="minorHAnsi"/>
        </w:rPr>
        <w:br/>
        <w:t>Evening informal meeting and welcome by course coordinators.</w:t>
      </w:r>
      <w:r w:rsidRPr="007C5923">
        <w:rPr>
          <w:rFonts w:asciiTheme="minorHAnsi" w:hAnsiTheme="minorHAnsi"/>
        </w:rPr>
        <w:br/>
      </w:r>
      <w:r w:rsidRPr="007C5923">
        <w:rPr>
          <w:rFonts w:asciiTheme="minorHAnsi" w:hAnsiTheme="minorHAnsi"/>
          <w:i/>
          <w:iCs/>
        </w:rPr>
        <w:t>Facilitators: Linda Grinberga.</w:t>
      </w:r>
    </w:p>
    <w:p w14:paraId="7A7D654D" w14:textId="77777777" w:rsidR="007C5923" w:rsidRDefault="007C5923" w:rsidP="00CF6F1B">
      <w:pPr>
        <w:rPr>
          <w:rFonts w:asciiTheme="minorHAnsi" w:hAnsiTheme="minorHAnsi"/>
          <w:i/>
          <w:iCs/>
        </w:rPr>
      </w:pPr>
    </w:p>
    <w:p w14:paraId="4E2DA199" w14:textId="7E1359FF" w:rsidR="00CF6F1B" w:rsidRPr="002900F2" w:rsidRDefault="00CF6F1B" w:rsidP="00CF6F1B">
      <w:pPr>
        <w:rPr>
          <w:rFonts w:asciiTheme="minorHAnsi" w:hAnsiTheme="minorHAnsi"/>
          <w:b/>
          <w:lang w:val="en-GB"/>
        </w:rPr>
      </w:pPr>
      <w:r w:rsidRPr="002900F2">
        <w:rPr>
          <w:rFonts w:asciiTheme="minorHAnsi" w:hAnsiTheme="minorHAnsi"/>
          <w:b/>
          <w:lang w:val="en-GB"/>
        </w:rPr>
        <w:t xml:space="preserve">Monday, </w:t>
      </w:r>
      <w:r w:rsidR="005F5330">
        <w:rPr>
          <w:rFonts w:asciiTheme="minorHAnsi" w:hAnsiTheme="minorHAnsi"/>
          <w:b/>
          <w:lang w:val="en-GB"/>
        </w:rPr>
        <w:t>25</w:t>
      </w:r>
      <w:r w:rsidR="009B6B5A" w:rsidRPr="002900F2">
        <w:rPr>
          <w:rFonts w:asciiTheme="minorHAnsi" w:hAnsiTheme="minorHAnsi"/>
          <w:b/>
          <w:vertAlign w:val="superscript"/>
          <w:lang w:val="en-GB"/>
        </w:rPr>
        <w:t>th</w:t>
      </w:r>
      <w:r w:rsidR="007A1BCA" w:rsidRPr="002900F2">
        <w:rPr>
          <w:rFonts w:asciiTheme="minorHAnsi" w:hAnsiTheme="minorHAnsi"/>
          <w:b/>
          <w:lang w:val="en-GB"/>
        </w:rPr>
        <w:t xml:space="preserve"> of </w:t>
      </w:r>
      <w:r w:rsidR="009B6B5A" w:rsidRPr="002900F2">
        <w:rPr>
          <w:rFonts w:asciiTheme="minorHAnsi" w:hAnsiTheme="minorHAnsi"/>
          <w:b/>
          <w:lang w:val="en-GB"/>
        </w:rPr>
        <w:t>May</w:t>
      </w:r>
    </w:p>
    <w:p w14:paraId="4E2DA19A" w14:textId="77777777" w:rsidR="00CF6F1B" w:rsidRPr="002900F2" w:rsidRDefault="0098075D" w:rsidP="009D6AC2">
      <w:pPr>
        <w:rPr>
          <w:rFonts w:asciiTheme="minorHAnsi" w:hAnsiTheme="minorHAnsi"/>
          <w:b/>
          <w:i/>
          <w:lang w:val="en-GB"/>
        </w:rPr>
      </w:pPr>
      <w:proofErr w:type="spellStart"/>
      <w:r w:rsidRPr="002900F2">
        <w:rPr>
          <w:rFonts w:asciiTheme="minorHAnsi" w:hAnsiTheme="minorHAnsi"/>
          <w:b/>
          <w:i/>
          <w:lang w:val="en-GB"/>
        </w:rPr>
        <w:t>Akademijas</w:t>
      </w:r>
      <w:proofErr w:type="spellEnd"/>
      <w:r w:rsidRPr="002900F2">
        <w:rPr>
          <w:rFonts w:asciiTheme="minorHAnsi" w:hAnsiTheme="minorHAnsi"/>
          <w:b/>
          <w:i/>
          <w:lang w:val="en-GB"/>
        </w:rPr>
        <w:t xml:space="preserve"> str. 11 </w:t>
      </w:r>
    </w:p>
    <w:p w14:paraId="4E2DA19B" w14:textId="77777777" w:rsidR="0098075D" w:rsidRPr="002900F2" w:rsidRDefault="0098075D" w:rsidP="009D6AC2">
      <w:pPr>
        <w:rPr>
          <w:rFonts w:asciiTheme="minorHAnsi" w:hAnsiTheme="minorHAnsi"/>
          <w:b/>
          <w:i/>
          <w:lang w:val="en-GB"/>
        </w:rPr>
      </w:pPr>
      <w:r w:rsidRPr="002900F2">
        <w:rPr>
          <w:rFonts w:asciiTheme="minorHAnsi" w:hAnsiTheme="minorHAnsi"/>
          <w:b/>
          <w:i/>
          <w:lang w:val="en-GB"/>
        </w:rPr>
        <w:t>5</w:t>
      </w:r>
      <w:r w:rsidRPr="002900F2">
        <w:rPr>
          <w:rFonts w:asciiTheme="minorHAnsi" w:hAnsiTheme="minorHAnsi"/>
          <w:b/>
          <w:i/>
          <w:vertAlign w:val="superscript"/>
          <w:lang w:val="en-GB"/>
        </w:rPr>
        <w:t>th</w:t>
      </w:r>
      <w:r w:rsidRPr="002900F2">
        <w:rPr>
          <w:rFonts w:asciiTheme="minorHAnsi" w:hAnsiTheme="minorHAnsi"/>
          <w:b/>
          <w:i/>
          <w:lang w:val="en-GB"/>
        </w:rPr>
        <w:t xml:space="preserve"> floor Conference room</w:t>
      </w:r>
    </w:p>
    <w:p w14:paraId="4E2DA19C" w14:textId="395066F6" w:rsidR="007A1BCA" w:rsidRPr="002900F2" w:rsidRDefault="00CF6F1B" w:rsidP="001B5E74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 xml:space="preserve">9.30 – </w:t>
      </w:r>
      <w:r w:rsidR="00745100" w:rsidRPr="002900F2">
        <w:rPr>
          <w:rFonts w:asciiTheme="minorHAnsi" w:hAnsiTheme="minorHAnsi"/>
          <w:lang w:val="en-GB"/>
        </w:rPr>
        <w:t>9.4</w:t>
      </w:r>
      <w:r w:rsidRPr="002900F2">
        <w:rPr>
          <w:rFonts w:asciiTheme="minorHAnsi" w:hAnsiTheme="minorHAnsi"/>
          <w:lang w:val="en-GB"/>
        </w:rPr>
        <w:t xml:space="preserve">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="007A1BCA" w:rsidRPr="002900F2">
        <w:rPr>
          <w:rFonts w:asciiTheme="minorHAnsi" w:hAnsiTheme="minorHAnsi"/>
          <w:lang w:val="en-GB"/>
        </w:rPr>
        <w:t xml:space="preserve">The welcome speech Dean of </w:t>
      </w:r>
      <w:r w:rsidR="00AC7AEB" w:rsidRPr="002900F2">
        <w:rPr>
          <w:rFonts w:asciiTheme="minorHAnsi" w:hAnsiTheme="minorHAnsi"/>
          <w:lang w:val="en-GB"/>
        </w:rPr>
        <w:t xml:space="preserve">the </w:t>
      </w:r>
      <w:r w:rsidR="007A1BCA" w:rsidRPr="002900F2">
        <w:rPr>
          <w:rFonts w:asciiTheme="minorHAnsi" w:hAnsiTheme="minorHAnsi"/>
          <w:lang w:val="en-GB"/>
        </w:rPr>
        <w:t>Faculty</w:t>
      </w:r>
      <w:r w:rsidR="00AC7AEB" w:rsidRPr="002900F2">
        <w:rPr>
          <w:rFonts w:asciiTheme="minorHAnsi" w:hAnsiTheme="minorHAnsi"/>
          <w:lang w:val="en-GB"/>
        </w:rPr>
        <w:t xml:space="preserve"> of </w:t>
      </w:r>
      <w:r w:rsidR="00512B98" w:rsidRPr="002900F2">
        <w:rPr>
          <w:rFonts w:asciiTheme="minorHAnsi" w:hAnsiTheme="minorHAnsi"/>
          <w:lang w:val="en-GB"/>
        </w:rPr>
        <w:t>Forest and Environmental Sciences</w:t>
      </w:r>
    </w:p>
    <w:p w14:paraId="4E2DA19D" w14:textId="77777777" w:rsidR="00745100" w:rsidRPr="002900F2" w:rsidRDefault="00745100" w:rsidP="001B5E74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 xml:space="preserve">9.40 </w:t>
      </w:r>
      <w:r w:rsidR="0094563D" w:rsidRPr="002900F2">
        <w:rPr>
          <w:rFonts w:asciiTheme="minorHAnsi" w:hAnsiTheme="minorHAnsi"/>
          <w:lang w:val="en-GB"/>
        </w:rPr>
        <w:t xml:space="preserve">- </w:t>
      </w:r>
      <w:r w:rsidRPr="002900F2">
        <w:rPr>
          <w:rFonts w:asciiTheme="minorHAnsi" w:hAnsiTheme="minorHAnsi"/>
          <w:lang w:val="en-GB"/>
        </w:rPr>
        <w:t xml:space="preserve">10.50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Pr="002900F2">
        <w:rPr>
          <w:rFonts w:asciiTheme="minorHAnsi" w:hAnsiTheme="minorHAnsi"/>
          <w:lang w:val="en-GB"/>
        </w:rPr>
        <w:t>The Ice breaking activity and short introduction to our self’s (Linda Grinberga)</w:t>
      </w:r>
    </w:p>
    <w:p w14:paraId="4E2DA19E" w14:textId="77777777" w:rsidR="00745100" w:rsidRPr="002900F2" w:rsidRDefault="00745100" w:rsidP="001B5E74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 xml:space="preserve">10.50 -11.00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Pr="002900F2">
        <w:rPr>
          <w:rFonts w:asciiTheme="minorHAnsi" w:hAnsiTheme="minorHAnsi"/>
          <w:lang w:val="en-GB"/>
        </w:rPr>
        <w:t>Splitting in international multidisciplinary groups and establishment of working space for each group</w:t>
      </w:r>
    </w:p>
    <w:p w14:paraId="4E2DA19F" w14:textId="77777777" w:rsidR="00CF6F1B" w:rsidRPr="002900F2" w:rsidRDefault="00CF6F1B" w:rsidP="001B5E74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 xml:space="preserve">11.00-11.30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Pr="002900F2">
        <w:rPr>
          <w:rFonts w:asciiTheme="minorHAnsi" w:hAnsiTheme="minorHAnsi"/>
          <w:b/>
          <w:lang w:val="en-GB"/>
        </w:rPr>
        <w:t>Coffee break</w:t>
      </w:r>
    </w:p>
    <w:p w14:paraId="4E2DA1A0" w14:textId="054F3B31" w:rsidR="00CF6F1B" w:rsidRPr="002900F2" w:rsidRDefault="00CF6F1B" w:rsidP="001B5E74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>11.30-1</w:t>
      </w:r>
      <w:r w:rsidR="00390869" w:rsidRPr="002900F2">
        <w:rPr>
          <w:rFonts w:asciiTheme="minorHAnsi" w:hAnsiTheme="minorHAnsi"/>
          <w:lang w:val="en-GB"/>
        </w:rPr>
        <w:t>2</w:t>
      </w:r>
      <w:r w:rsidRPr="002900F2">
        <w:rPr>
          <w:rFonts w:asciiTheme="minorHAnsi" w:hAnsiTheme="minorHAnsi"/>
          <w:lang w:val="en-GB"/>
        </w:rPr>
        <w:t xml:space="preserve">.00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="0094563D" w:rsidRPr="002900F2">
        <w:rPr>
          <w:rFonts w:asciiTheme="minorHAnsi" w:hAnsiTheme="minorHAnsi"/>
          <w:lang w:val="en-GB"/>
        </w:rPr>
        <w:t xml:space="preserve">Lecture </w:t>
      </w:r>
      <w:r w:rsidR="00512B98" w:rsidRPr="002900F2">
        <w:rPr>
          <w:rFonts w:asciiTheme="minorHAnsi" w:hAnsiTheme="minorHAnsi"/>
          <w:lang w:val="en-GB"/>
        </w:rPr>
        <w:t xml:space="preserve">Sustainable development goals and strategies relevant to enhancing </w:t>
      </w:r>
      <w:r w:rsidR="005503F4">
        <w:rPr>
          <w:rFonts w:asciiTheme="minorHAnsi" w:hAnsiTheme="minorHAnsi"/>
          <w:lang w:val="en-GB"/>
        </w:rPr>
        <w:t xml:space="preserve">water </w:t>
      </w:r>
      <w:r w:rsidR="00512B98" w:rsidRPr="002900F2">
        <w:rPr>
          <w:rFonts w:asciiTheme="minorHAnsi" w:hAnsiTheme="minorHAnsi"/>
          <w:lang w:val="en-GB"/>
        </w:rPr>
        <w:t xml:space="preserve">resilience in the Baltic Sea Region </w:t>
      </w:r>
      <w:r w:rsidR="004C7DF6" w:rsidRPr="002900F2">
        <w:rPr>
          <w:rFonts w:asciiTheme="minorHAnsi" w:hAnsiTheme="minorHAnsi"/>
          <w:lang w:val="en-GB"/>
        </w:rPr>
        <w:t>(Inga Grinfelde</w:t>
      </w:r>
      <w:r w:rsidR="00390869" w:rsidRPr="002900F2">
        <w:rPr>
          <w:rFonts w:asciiTheme="minorHAnsi" w:hAnsiTheme="minorHAnsi"/>
          <w:lang w:val="en-GB"/>
        </w:rPr>
        <w:t>)</w:t>
      </w:r>
      <w:r w:rsidR="0094563D" w:rsidRPr="002900F2">
        <w:rPr>
          <w:rFonts w:asciiTheme="minorHAnsi" w:hAnsiTheme="minorHAnsi"/>
          <w:lang w:val="en-GB"/>
        </w:rPr>
        <w:t xml:space="preserve"> </w:t>
      </w:r>
    </w:p>
    <w:p w14:paraId="4E2DA1A1" w14:textId="77777777" w:rsidR="00CF6F1B" w:rsidRPr="002900F2" w:rsidRDefault="00CF6F1B" w:rsidP="001B5E74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>1</w:t>
      </w:r>
      <w:r w:rsidR="00390869" w:rsidRPr="002900F2">
        <w:rPr>
          <w:rFonts w:asciiTheme="minorHAnsi" w:hAnsiTheme="minorHAnsi"/>
          <w:lang w:val="en-GB"/>
        </w:rPr>
        <w:t>2</w:t>
      </w:r>
      <w:r w:rsidRPr="002900F2">
        <w:rPr>
          <w:rFonts w:asciiTheme="minorHAnsi" w:hAnsiTheme="minorHAnsi"/>
          <w:lang w:val="en-GB"/>
        </w:rPr>
        <w:t xml:space="preserve">.00-14.00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Pr="002900F2">
        <w:rPr>
          <w:rFonts w:asciiTheme="minorHAnsi" w:hAnsiTheme="minorHAnsi"/>
          <w:b/>
          <w:lang w:val="en-GB"/>
        </w:rPr>
        <w:t>Lunch</w:t>
      </w:r>
      <w:r w:rsidR="00512B98" w:rsidRPr="002900F2">
        <w:rPr>
          <w:rFonts w:asciiTheme="minorHAnsi" w:hAnsiTheme="minorHAnsi"/>
          <w:b/>
          <w:lang w:val="en-GB"/>
        </w:rPr>
        <w:t xml:space="preserve"> break</w:t>
      </w:r>
    </w:p>
    <w:p w14:paraId="4E2DA1A2" w14:textId="25E16F1A" w:rsidR="00CF6F1B" w:rsidRPr="002900F2" w:rsidRDefault="00CF6F1B" w:rsidP="001B5E74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>14.00-1</w:t>
      </w:r>
      <w:r w:rsidR="0098075D" w:rsidRPr="002900F2">
        <w:rPr>
          <w:rFonts w:asciiTheme="minorHAnsi" w:hAnsiTheme="minorHAnsi"/>
          <w:lang w:val="en-GB"/>
        </w:rPr>
        <w:t>7</w:t>
      </w:r>
      <w:r w:rsidRPr="002900F2">
        <w:rPr>
          <w:rFonts w:asciiTheme="minorHAnsi" w:hAnsiTheme="minorHAnsi"/>
          <w:lang w:val="en-GB"/>
        </w:rPr>
        <w:t>.</w:t>
      </w:r>
      <w:r w:rsidR="0098075D" w:rsidRPr="002900F2">
        <w:rPr>
          <w:rFonts w:asciiTheme="minorHAnsi" w:hAnsiTheme="minorHAnsi"/>
          <w:lang w:val="en-GB"/>
        </w:rPr>
        <w:t>0</w:t>
      </w:r>
      <w:r w:rsidRPr="002900F2">
        <w:rPr>
          <w:rFonts w:asciiTheme="minorHAnsi" w:hAnsiTheme="minorHAnsi"/>
          <w:lang w:val="en-GB"/>
        </w:rPr>
        <w:t xml:space="preserve">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="001B5E74" w:rsidRPr="002460ED">
        <w:rPr>
          <w:rFonts w:asciiTheme="minorHAnsi" w:hAnsiTheme="minorHAnsi"/>
          <w:lang w:val="en-GB"/>
        </w:rPr>
        <w:t>E</w:t>
      </w:r>
      <w:r w:rsidR="001B5E74" w:rsidRPr="002460ED">
        <w:rPr>
          <w:rFonts w:asciiTheme="minorHAnsi" w:hAnsiTheme="minorHAnsi"/>
        </w:rPr>
        <w:t xml:space="preserve">xcursion to Jelgava Wastewater Treatment Plant (departure from Akademijas 11).  </w:t>
      </w:r>
      <w:r w:rsidR="001B5E74" w:rsidRPr="002460ED">
        <w:rPr>
          <w:rFonts w:asciiTheme="minorHAnsi" w:hAnsiTheme="minorHAnsi"/>
          <w:i/>
          <w:iCs/>
        </w:rPr>
        <w:t>Lecturers accompany groups, facilitate thematic discussions, and lead reflection afterwards (Linda Grinberga, Inga Grinfelde, Vilda Grybauskienė, Ulas Senyig</w:t>
      </w:r>
      <w:r w:rsidR="009528FA" w:rsidRPr="002460ED">
        <w:rPr>
          <w:rFonts w:asciiTheme="minorHAnsi" w:hAnsiTheme="minorHAnsi"/>
          <w:i/>
          <w:iCs/>
        </w:rPr>
        <w:t>i</w:t>
      </w:r>
      <w:r w:rsidR="001B5E74" w:rsidRPr="002460ED">
        <w:rPr>
          <w:rFonts w:asciiTheme="minorHAnsi" w:hAnsiTheme="minorHAnsi"/>
          <w:i/>
          <w:iCs/>
        </w:rPr>
        <w:t>t).</w:t>
      </w:r>
    </w:p>
    <w:p w14:paraId="4E2DA1A3" w14:textId="77777777" w:rsidR="00CF6F1B" w:rsidRPr="002900F2" w:rsidRDefault="00CF6F1B" w:rsidP="009D6AC2">
      <w:pPr>
        <w:rPr>
          <w:rFonts w:asciiTheme="minorHAnsi" w:hAnsiTheme="minorHAnsi"/>
          <w:lang w:val="en-GB"/>
        </w:rPr>
      </w:pPr>
    </w:p>
    <w:p w14:paraId="4E2DA1A4" w14:textId="754F44F5" w:rsidR="003B365A" w:rsidRPr="002900F2" w:rsidRDefault="003B365A" w:rsidP="003B365A">
      <w:pPr>
        <w:rPr>
          <w:rFonts w:asciiTheme="minorHAnsi" w:hAnsiTheme="minorHAnsi"/>
          <w:b/>
          <w:lang w:val="en-GB"/>
        </w:rPr>
      </w:pPr>
      <w:r w:rsidRPr="002900F2">
        <w:rPr>
          <w:rFonts w:asciiTheme="minorHAnsi" w:hAnsiTheme="minorHAnsi"/>
          <w:b/>
          <w:lang w:val="en-GB"/>
        </w:rPr>
        <w:t xml:space="preserve">Tuesday, </w:t>
      </w:r>
      <w:r w:rsidR="005F5330">
        <w:rPr>
          <w:rFonts w:asciiTheme="minorHAnsi" w:hAnsiTheme="minorHAnsi"/>
          <w:b/>
          <w:lang w:val="en-GB"/>
        </w:rPr>
        <w:t>26</w:t>
      </w:r>
      <w:r w:rsidR="009B6B5A" w:rsidRPr="002900F2">
        <w:rPr>
          <w:rFonts w:asciiTheme="minorHAnsi" w:hAnsiTheme="minorHAnsi"/>
          <w:b/>
          <w:vertAlign w:val="superscript"/>
          <w:lang w:val="en-GB"/>
        </w:rPr>
        <w:t>st</w:t>
      </w:r>
      <w:r w:rsidRPr="002900F2">
        <w:rPr>
          <w:rFonts w:asciiTheme="minorHAnsi" w:hAnsiTheme="minorHAnsi"/>
          <w:b/>
          <w:lang w:val="en-GB"/>
        </w:rPr>
        <w:t xml:space="preserve"> of </w:t>
      </w:r>
      <w:r w:rsidR="009B6B5A" w:rsidRPr="002900F2">
        <w:rPr>
          <w:rFonts w:asciiTheme="minorHAnsi" w:hAnsiTheme="minorHAnsi"/>
          <w:b/>
          <w:lang w:val="en-GB"/>
        </w:rPr>
        <w:t>May</w:t>
      </w:r>
    </w:p>
    <w:p w14:paraId="4E2DA1A5" w14:textId="77777777" w:rsidR="009459E4" w:rsidRPr="002900F2" w:rsidRDefault="009459E4" w:rsidP="009459E4">
      <w:pPr>
        <w:rPr>
          <w:rFonts w:asciiTheme="minorHAnsi" w:hAnsiTheme="minorHAnsi"/>
          <w:b/>
          <w:i/>
          <w:lang w:val="en-GB"/>
        </w:rPr>
      </w:pPr>
      <w:proofErr w:type="spellStart"/>
      <w:r w:rsidRPr="002900F2">
        <w:rPr>
          <w:rFonts w:asciiTheme="minorHAnsi" w:hAnsiTheme="minorHAnsi"/>
          <w:b/>
          <w:i/>
          <w:lang w:val="en-GB"/>
        </w:rPr>
        <w:lastRenderedPageBreak/>
        <w:t>Akademijas</w:t>
      </w:r>
      <w:proofErr w:type="spellEnd"/>
      <w:r w:rsidRPr="002900F2">
        <w:rPr>
          <w:rFonts w:asciiTheme="minorHAnsi" w:hAnsiTheme="minorHAnsi"/>
          <w:b/>
          <w:i/>
          <w:lang w:val="en-GB"/>
        </w:rPr>
        <w:t xml:space="preserve"> str. 11 </w:t>
      </w:r>
    </w:p>
    <w:p w14:paraId="4E2DA1A6" w14:textId="77777777" w:rsidR="009459E4" w:rsidRPr="002900F2" w:rsidRDefault="009459E4" w:rsidP="009459E4">
      <w:pPr>
        <w:rPr>
          <w:rFonts w:asciiTheme="minorHAnsi" w:hAnsiTheme="minorHAnsi"/>
          <w:b/>
          <w:i/>
          <w:lang w:val="en-GB"/>
        </w:rPr>
      </w:pPr>
      <w:r w:rsidRPr="002900F2">
        <w:rPr>
          <w:rFonts w:asciiTheme="minorHAnsi" w:hAnsiTheme="minorHAnsi"/>
          <w:b/>
          <w:i/>
          <w:lang w:val="en-GB"/>
        </w:rPr>
        <w:t>4</w:t>
      </w:r>
      <w:r w:rsidRPr="002900F2">
        <w:rPr>
          <w:rFonts w:asciiTheme="minorHAnsi" w:hAnsiTheme="minorHAnsi"/>
          <w:b/>
          <w:i/>
          <w:vertAlign w:val="superscript"/>
          <w:lang w:val="en-GB"/>
        </w:rPr>
        <w:t>th</w:t>
      </w:r>
      <w:r w:rsidRPr="002900F2">
        <w:rPr>
          <w:rFonts w:asciiTheme="minorHAnsi" w:hAnsiTheme="minorHAnsi"/>
          <w:b/>
          <w:i/>
          <w:lang w:val="en-GB"/>
        </w:rPr>
        <w:t xml:space="preserve"> floor room Nr.46</w:t>
      </w:r>
    </w:p>
    <w:p w14:paraId="59472982" w14:textId="144414AB" w:rsidR="001903DB" w:rsidRPr="002900F2" w:rsidRDefault="003B365A" w:rsidP="001903DB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>09.30-</w:t>
      </w:r>
      <w:r w:rsidR="0098075D" w:rsidRPr="002900F2">
        <w:rPr>
          <w:rFonts w:asciiTheme="minorHAnsi" w:hAnsiTheme="minorHAnsi"/>
          <w:lang w:val="en-GB"/>
        </w:rPr>
        <w:t>12</w:t>
      </w:r>
      <w:r w:rsidRPr="002900F2">
        <w:rPr>
          <w:rFonts w:asciiTheme="minorHAnsi" w:hAnsiTheme="minorHAnsi"/>
          <w:lang w:val="en-GB"/>
        </w:rPr>
        <w:t>.</w:t>
      </w:r>
      <w:r w:rsidR="0098075D" w:rsidRPr="002900F2">
        <w:rPr>
          <w:rFonts w:asciiTheme="minorHAnsi" w:hAnsiTheme="minorHAnsi"/>
          <w:lang w:val="en-GB"/>
        </w:rPr>
        <w:t>0</w:t>
      </w:r>
      <w:r w:rsidRPr="002900F2">
        <w:rPr>
          <w:rFonts w:asciiTheme="minorHAnsi" w:hAnsiTheme="minorHAnsi"/>
          <w:lang w:val="en-GB"/>
        </w:rPr>
        <w:t xml:space="preserve">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="009459E4" w:rsidRPr="002900F2">
        <w:rPr>
          <w:rFonts w:asciiTheme="minorHAnsi" w:hAnsiTheme="minorHAnsi"/>
          <w:lang w:val="en-GB"/>
        </w:rPr>
        <w:t>Lecture</w:t>
      </w:r>
      <w:r w:rsidR="007C5923">
        <w:rPr>
          <w:rFonts w:asciiTheme="minorHAnsi" w:hAnsiTheme="minorHAnsi"/>
          <w:lang w:val="en-GB"/>
        </w:rPr>
        <w:t>:</w:t>
      </w:r>
      <w:r w:rsidR="009459E4" w:rsidRPr="002900F2">
        <w:rPr>
          <w:rFonts w:asciiTheme="minorHAnsi" w:hAnsiTheme="minorHAnsi"/>
          <w:lang w:val="en-GB"/>
        </w:rPr>
        <w:t xml:space="preserve"> </w:t>
      </w:r>
      <w:r w:rsidR="001903DB" w:rsidRPr="001903DB">
        <w:rPr>
          <w:rFonts w:asciiTheme="minorHAnsi" w:hAnsiTheme="minorHAnsi"/>
        </w:rPr>
        <w:t>Sustainable Water Management in the Baltic Sea and Mediterranean Regions: Comparative Case Studies</w:t>
      </w:r>
      <w:r w:rsidR="001903DB">
        <w:rPr>
          <w:rFonts w:asciiTheme="minorHAnsi" w:hAnsiTheme="minorHAnsi"/>
        </w:rPr>
        <w:t xml:space="preserve"> </w:t>
      </w:r>
      <w:r w:rsidR="001903DB" w:rsidRPr="002460ED">
        <w:rPr>
          <w:rFonts w:asciiTheme="minorHAnsi" w:hAnsiTheme="minorHAnsi"/>
        </w:rPr>
        <w:t>(</w:t>
      </w:r>
      <w:r w:rsidR="001903DB" w:rsidRPr="002460ED">
        <w:rPr>
          <w:rFonts w:asciiTheme="minorHAnsi" w:hAnsiTheme="minorHAnsi"/>
          <w:i/>
          <w:iCs/>
        </w:rPr>
        <w:t>Vilda Grybauskienė</w:t>
      </w:r>
      <w:r w:rsidR="002460ED">
        <w:rPr>
          <w:rFonts w:asciiTheme="minorHAnsi" w:hAnsiTheme="minorHAnsi"/>
          <w:i/>
          <w:iCs/>
        </w:rPr>
        <w:t xml:space="preserve"> </w:t>
      </w:r>
      <w:r w:rsidR="001903DB" w:rsidRPr="002460ED">
        <w:rPr>
          <w:rFonts w:asciiTheme="minorHAnsi" w:hAnsiTheme="minorHAnsi"/>
          <w:i/>
          <w:iCs/>
        </w:rPr>
        <w:t>&amp; Ulas Senyigit</w:t>
      </w:r>
    </w:p>
    <w:p w14:paraId="14F60F46" w14:textId="1A104B3A" w:rsidR="001903DB" w:rsidRPr="001903DB" w:rsidRDefault="001903DB" w:rsidP="001B5E74">
      <w:pPr>
        <w:ind w:left="1418" w:hanging="1418"/>
        <w:jc w:val="both"/>
        <w:rPr>
          <w:rFonts w:asciiTheme="minorHAnsi" w:hAnsiTheme="minorHAnsi"/>
          <w:lang w:val="en-GB"/>
        </w:rPr>
      </w:pPr>
    </w:p>
    <w:p w14:paraId="4E2DA1AA" w14:textId="4D176121" w:rsidR="003B365A" w:rsidRPr="002900F2" w:rsidRDefault="003B365A" w:rsidP="001B5E74">
      <w:pPr>
        <w:ind w:left="1418" w:hanging="1418"/>
        <w:jc w:val="both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>1</w:t>
      </w:r>
      <w:r w:rsidR="00390869" w:rsidRPr="002900F2">
        <w:rPr>
          <w:rFonts w:asciiTheme="minorHAnsi" w:hAnsiTheme="minorHAnsi"/>
          <w:lang w:val="en-GB"/>
        </w:rPr>
        <w:t>2</w:t>
      </w:r>
      <w:r w:rsidRPr="002900F2">
        <w:rPr>
          <w:rFonts w:asciiTheme="minorHAnsi" w:hAnsiTheme="minorHAnsi"/>
          <w:lang w:val="en-GB"/>
        </w:rPr>
        <w:t xml:space="preserve">.00-14.00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Pr="002900F2">
        <w:rPr>
          <w:rFonts w:asciiTheme="minorHAnsi" w:hAnsiTheme="minorHAnsi"/>
          <w:b/>
          <w:lang w:val="en-GB"/>
        </w:rPr>
        <w:t xml:space="preserve">Lunch </w:t>
      </w:r>
      <w:r w:rsidR="00512B98" w:rsidRPr="002900F2">
        <w:rPr>
          <w:rFonts w:asciiTheme="minorHAnsi" w:hAnsiTheme="minorHAnsi"/>
          <w:b/>
          <w:lang w:val="en-GB"/>
        </w:rPr>
        <w:t>break</w:t>
      </w:r>
    </w:p>
    <w:p w14:paraId="4E2DA1AC" w14:textId="01139A88" w:rsidR="003B365A" w:rsidRPr="002900F2" w:rsidRDefault="003B365A" w:rsidP="001B5E74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>14.00-1</w:t>
      </w:r>
      <w:r w:rsidR="0098075D" w:rsidRPr="002900F2">
        <w:rPr>
          <w:rFonts w:asciiTheme="minorHAnsi" w:hAnsiTheme="minorHAnsi"/>
          <w:lang w:val="en-GB"/>
        </w:rPr>
        <w:t>7</w:t>
      </w:r>
      <w:r w:rsidRPr="002900F2">
        <w:rPr>
          <w:rFonts w:asciiTheme="minorHAnsi" w:hAnsiTheme="minorHAnsi"/>
          <w:lang w:val="en-GB"/>
        </w:rPr>
        <w:t>.</w:t>
      </w:r>
      <w:r w:rsidR="0098075D" w:rsidRPr="002900F2">
        <w:rPr>
          <w:rFonts w:asciiTheme="minorHAnsi" w:hAnsiTheme="minorHAnsi"/>
          <w:lang w:val="en-GB"/>
        </w:rPr>
        <w:t>0</w:t>
      </w:r>
      <w:r w:rsidRPr="002900F2">
        <w:rPr>
          <w:rFonts w:asciiTheme="minorHAnsi" w:hAnsiTheme="minorHAnsi"/>
          <w:lang w:val="en-GB"/>
        </w:rPr>
        <w:t xml:space="preserve">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="001B5E74" w:rsidRPr="002460ED">
        <w:rPr>
          <w:rFonts w:asciiTheme="minorHAnsi" w:hAnsiTheme="minorHAnsi"/>
        </w:rPr>
        <w:t xml:space="preserve">Lecture: </w:t>
      </w:r>
      <w:r w:rsidR="002460ED" w:rsidRPr="002460ED">
        <w:rPr>
          <w:rFonts w:asciiTheme="minorHAnsi" w:hAnsiTheme="minorHAnsi"/>
          <w:i/>
          <w:iCs/>
        </w:rPr>
        <w:t>Adapting to Water Scarcity and Resource Challenges: Comparative Perspectives from Turkey and the Baltic Region (</w:t>
      </w:r>
      <w:r w:rsidR="009528FA" w:rsidRPr="002460ED">
        <w:rPr>
          <w:rFonts w:asciiTheme="minorHAnsi" w:hAnsiTheme="minorHAnsi"/>
          <w:i/>
          <w:iCs/>
        </w:rPr>
        <w:t>Ulas Senyigit</w:t>
      </w:r>
      <w:r w:rsidR="002460ED" w:rsidRPr="002460ED">
        <w:rPr>
          <w:rFonts w:asciiTheme="minorHAnsi" w:hAnsiTheme="minorHAnsi"/>
          <w:i/>
          <w:iCs/>
        </w:rPr>
        <w:t>&amp; Vilda Grybauskienė</w:t>
      </w:r>
      <w:r w:rsidR="001B5E74" w:rsidRPr="002460ED">
        <w:rPr>
          <w:rFonts w:asciiTheme="minorHAnsi" w:hAnsiTheme="minorHAnsi"/>
        </w:rPr>
        <w:t>)</w:t>
      </w:r>
      <w:r w:rsidR="001B5E74" w:rsidRPr="002460ED">
        <w:rPr>
          <w:rFonts w:asciiTheme="minorHAnsi" w:hAnsiTheme="minorHAnsi"/>
        </w:rPr>
        <w:br/>
        <w:t>Group work: Identifying environmental problems and proposing eco-innovation solutions. Continuous consultation and mentoring (</w:t>
      </w:r>
      <w:r w:rsidR="009528FA" w:rsidRPr="002460ED">
        <w:rPr>
          <w:rFonts w:asciiTheme="minorHAnsi" w:hAnsiTheme="minorHAnsi"/>
          <w:i/>
          <w:iCs/>
        </w:rPr>
        <w:t xml:space="preserve">Ulas Senyigit </w:t>
      </w:r>
      <w:r w:rsidR="001B5E74" w:rsidRPr="002460ED">
        <w:rPr>
          <w:rFonts w:asciiTheme="minorHAnsi" w:hAnsiTheme="minorHAnsi"/>
          <w:i/>
          <w:iCs/>
        </w:rPr>
        <w:t>&amp; Vilda Grybauskienė</w:t>
      </w:r>
      <w:r w:rsidR="001B5E74" w:rsidRPr="002460ED">
        <w:rPr>
          <w:rFonts w:asciiTheme="minorHAnsi" w:hAnsiTheme="minorHAnsi"/>
        </w:rPr>
        <w:t>).</w:t>
      </w:r>
    </w:p>
    <w:p w14:paraId="42544656" w14:textId="77777777" w:rsidR="002460ED" w:rsidRDefault="002460ED" w:rsidP="00CB323A">
      <w:pPr>
        <w:rPr>
          <w:rFonts w:asciiTheme="minorHAnsi" w:hAnsiTheme="minorHAnsi"/>
          <w:b/>
          <w:lang w:val="en-GB"/>
        </w:rPr>
      </w:pPr>
    </w:p>
    <w:p w14:paraId="4E2DA1AD" w14:textId="08896B5E" w:rsidR="00CB323A" w:rsidRPr="002900F2" w:rsidRDefault="00C25027" w:rsidP="00CB323A">
      <w:pPr>
        <w:rPr>
          <w:rFonts w:asciiTheme="minorHAnsi" w:hAnsiTheme="minorHAnsi"/>
          <w:b/>
          <w:lang w:val="en-GB"/>
        </w:rPr>
      </w:pPr>
      <w:r w:rsidRPr="002900F2">
        <w:rPr>
          <w:rFonts w:asciiTheme="minorHAnsi" w:hAnsiTheme="minorHAnsi"/>
          <w:b/>
          <w:lang w:val="en-GB"/>
        </w:rPr>
        <w:t>Wednesday</w:t>
      </w:r>
      <w:r w:rsidR="00CB323A" w:rsidRPr="002900F2">
        <w:rPr>
          <w:rFonts w:asciiTheme="minorHAnsi" w:hAnsiTheme="minorHAnsi"/>
          <w:b/>
          <w:lang w:val="en-GB"/>
        </w:rPr>
        <w:t xml:space="preserve">, </w:t>
      </w:r>
      <w:r w:rsidR="005F5330">
        <w:rPr>
          <w:rFonts w:asciiTheme="minorHAnsi" w:hAnsiTheme="minorHAnsi"/>
          <w:b/>
          <w:lang w:val="en-GB"/>
        </w:rPr>
        <w:t>27</w:t>
      </w:r>
      <w:r w:rsidR="005F5330">
        <w:rPr>
          <w:rFonts w:asciiTheme="minorHAnsi" w:hAnsiTheme="minorHAnsi"/>
          <w:b/>
          <w:vertAlign w:val="superscript"/>
          <w:lang w:val="en-GB"/>
        </w:rPr>
        <w:t>th</w:t>
      </w:r>
      <w:r w:rsidR="00CB323A" w:rsidRPr="002900F2">
        <w:rPr>
          <w:rFonts w:asciiTheme="minorHAnsi" w:hAnsiTheme="minorHAnsi"/>
          <w:b/>
          <w:lang w:val="en-GB"/>
        </w:rPr>
        <w:t xml:space="preserve"> of</w:t>
      </w:r>
      <w:r w:rsidR="009B6B5A" w:rsidRPr="002900F2">
        <w:rPr>
          <w:rFonts w:asciiTheme="minorHAnsi" w:hAnsiTheme="minorHAnsi"/>
          <w:b/>
          <w:lang w:val="en-GB"/>
        </w:rPr>
        <w:t xml:space="preserve"> May</w:t>
      </w:r>
    </w:p>
    <w:p w14:paraId="4E2DA1AE" w14:textId="77777777" w:rsidR="00CB323A" w:rsidRPr="002900F2" w:rsidRDefault="00CB323A" w:rsidP="00CB323A">
      <w:pPr>
        <w:rPr>
          <w:rFonts w:asciiTheme="minorHAnsi" w:hAnsiTheme="minorHAnsi"/>
          <w:lang w:val="en-GB"/>
        </w:rPr>
      </w:pPr>
    </w:p>
    <w:p w14:paraId="789D5879" w14:textId="7CEDCEF2" w:rsidR="007C5923" w:rsidRPr="002900F2" w:rsidRDefault="00CB323A" w:rsidP="001B5E74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>09.</w:t>
      </w:r>
      <w:r w:rsidR="00611DBA" w:rsidRPr="002900F2">
        <w:rPr>
          <w:rFonts w:asciiTheme="minorHAnsi" w:hAnsiTheme="minorHAnsi"/>
          <w:lang w:val="en-GB"/>
        </w:rPr>
        <w:t>0</w:t>
      </w:r>
      <w:r w:rsidRPr="002900F2">
        <w:rPr>
          <w:rFonts w:asciiTheme="minorHAnsi" w:hAnsiTheme="minorHAnsi"/>
          <w:lang w:val="en-GB"/>
        </w:rPr>
        <w:t>0-1</w:t>
      </w:r>
      <w:r w:rsidR="00B01A03" w:rsidRPr="002900F2">
        <w:rPr>
          <w:rFonts w:asciiTheme="minorHAnsi" w:hAnsiTheme="minorHAnsi"/>
          <w:lang w:val="en-GB"/>
        </w:rPr>
        <w:t>9</w:t>
      </w:r>
      <w:r w:rsidRPr="002900F2">
        <w:rPr>
          <w:rFonts w:asciiTheme="minorHAnsi" w:hAnsiTheme="minorHAnsi"/>
          <w:lang w:val="en-GB"/>
        </w:rPr>
        <w:t xml:space="preserve">.00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Pr="002900F2">
        <w:rPr>
          <w:rFonts w:asciiTheme="minorHAnsi" w:hAnsiTheme="minorHAnsi"/>
          <w:lang w:val="en-GB"/>
        </w:rPr>
        <w:t xml:space="preserve">Field trip to </w:t>
      </w:r>
      <w:r w:rsidR="00B01A03" w:rsidRPr="002900F2">
        <w:rPr>
          <w:rFonts w:asciiTheme="minorHAnsi" w:hAnsiTheme="minorHAnsi"/>
          <w:lang w:val="en-GB"/>
        </w:rPr>
        <w:t xml:space="preserve">Riga city </w:t>
      </w:r>
      <w:r w:rsidR="00BD5B17" w:rsidRPr="002900F2">
        <w:rPr>
          <w:rFonts w:asciiTheme="minorHAnsi" w:hAnsiTheme="minorHAnsi"/>
          <w:lang w:val="en-GB"/>
        </w:rPr>
        <w:t>the</w:t>
      </w:r>
      <w:r w:rsidR="00B01A03" w:rsidRPr="002900F2">
        <w:rPr>
          <w:rFonts w:asciiTheme="minorHAnsi" w:hAnsiTheme="minorHAnsi"/>
          <w:lang w:val="en-GB"/>
        </w:rPr>
        <w:t xml:space="preserve"> identification of </w:t>
      </w:r>
      <w:r w:rsidR="005503F4">
        <w:rPr>
          <w:rFonts w:asciiTheme="minorHAnsi" w:hAnsiTheme="minorHAnsi"/>
          <w:lang w:val="en-GB"/>
        </w:rPr>
        <w:t>water management</w:t>
      </w:r>
      <w:r w:rsidRPr="002900F2">
        <w:rPr>
          <w:rFonts w:asciiTheme="minorHAnsi" w:hAnsiTheme="minorHAnsi"/>
          <w:lang w:val="en-GB"/>
        </w:rPr>
        <w:t xml:space="preserve"> problems</w:t>
      </w:r>
      <w:r w:rsidR="00B01A03" w:rsidRPr="002900F2">
        <w:rPr>
          <w:rFonts w:asciiTheme="minorHAnsi" w:hAnsiTheme="minorHAnsi"/>
          <w:lang w:val="en-GB"/>
        </w:rPr>
        <w:t xml:space="preserve"> and evaluation of </w:t>
      </w:r>
      <w:r w:rsidR="005E77E3" w:rsidRPr="002900F2">
        <w:rPr>
          <w:rFonts w:asciiTheme="minorHAnsi" w:hAnsiTheme="minorHAnsi"/>
          <w:lang w:val="en-GB"/>
        </w:rPr>
        <w:t>need for innovations</w:t>
      </w:r>
      <w:r w:rsidRPr="002900F2">
        <w:rPr>
          <w:rFonts w:asciiTheme="minorHAnsi" w:hAnsiTheme="minorHAnsi"/>
          <w:lang w:val="en-GB"/>
        </w:rPr>
        <w:t xml:space="preserve">. </w:t>
      </w:r>
      <w:r w:rsidR="007C5923" w:rsidRPr="002900F2">
        <w:rPr>
          <w:rFonts w:asciiTheme="minorHAnsi" w:hAnsiTheme="minorHAnsi"/>
          <w:lang w:val="en-GB"/>
        </w:rPr>
        <w:t>The field visit materials uploaded on platform.</w:t>
      </w:r>
      <w:r w:rsidR="001B5E74">
        <w:rPr>
          <w:rFonts w:asciiTheme="minorHAnsi" w:hAnsiTheme="minorHAnsi"/>
          <w:lang w:val="en-GB"/>
        </w:rPr>
        <w:t xml:space="preserve"> </w:t>
      </w:r>
      <w:r w:rsidR="001B5E74" w:rsidRPr="002460ED">
        <w:rPr>
          <w:rFonts w:asciiTheme="minorHAnsi" w:hAnsiTheme="minorHAnsi"/>
          <w:i/>
          <w:iCs/>
        </w:rPr>
        <w:t>All lecturers accompany students, provide thematic guidance, and evaluate observation tasks. Afternoon and evening reflection on platform, moderated by Gitana Vyčienė (joins from this day,</w:t>
      </w:r>
      <w:r w:rsidR="001B5E74" w:rsidRPr="002460ED">
        <w:rPr>
          <w:rFonts w:asciiTheme="minorHAnsi" w:hAnsiTheme="minorHAnsi"/>
        </w:rPr>
        <w:t xml:space="preserve"> continuous consultation from all lectures group</w:t>
      </w:r>
      <w:r w:rsidR="001B5E74" w:rsidRPr="002460ED">
        <w:rPr>
          <w:rFonts w:asciiTheme="minorHAnsi" w:hAnsiTheme="minorHAnsi"/>
          <w:i/>
          <w:iCs/>
        </w:rPr>
        <w:t>).</w:t>
      </w:r>
    </w:p>
    <w:p w14:paraId="4E2DA1AF" w14:textId="4757FFDC" w:rsidR="00CB323A" w:rsidRPr="002900F2" w:rsidRDefault="00CB323A" w:rsidP="00CB323A">
      <w:pPr>
        <w:ind w:left="1418" w:hanging="1418"/>
        <w:rPr>
          <w:rFonts w:asciiTheme="minorHAnsi" w:hAnsiTheme="minorHAnsi"/>
          <w:lang w:val="en-GB"/>
        </w:rPr>
      </w:pPr>
    </w:p>
    <w:p w14:paraId="4E2DA1B0" w14:textId="77777777" w:rsidR="00BD5B17" w:rsidRPr="002900F2" w:rsidRDefault="00BD5B17" w:rsidP="00CB323A">
      <w:pPr>
        <w:ind w:left="1418" w:hanging="1418"/>
        <w:rPr>
          <w:rFonts w:asciiTheme="minorHAnsi" w:hAnsiTheme="minorHAnsi"/>
          <w:lang w:val="en-GB"/>
        </w:rPr>
      </w:pPr>
    </w:p>
    <w:p w14:paraId="4E2DA1B1" w14:textId="159B74FB" w:rsidR="00C25027" w:rsidRPr="002900F2" w:rsidRDefault="00C25027" w:rsidP="00C25027">
      <w:pPr>
        <w:rPr>
          <w:rFonts w:asciiTheme="minorHAnsi" w:hAnsiTheme="minorHAnsi"/>
          <w:b/>
          <w:lang w:val="en-GB"/>
        </w:rPr>
      </w:pPr>
      <w:r w:rsidRPr="002900F2">
        <w:rPr>
          <w:rFonts w:asciiTheme="minorHAnsi" w:hAnsiTheme="minorHAnsi"/>
          <w:b/>
          <w:lang w:val="en-GB"/>
        </w:rPr>
        <w:t xml:space="preserve">Thursday, </w:t>
      </w:r>
      <w:r w:rsidR="005F5330">
        <w:rPr>
          <w:rFonts w:asciiTheme="minorHAnsi" w:hAnsiTheme="minorHAnsi"/>
          <w:b/>
          <w:lang w:val="en-GB"/>
        </w:rPr>
        <w:t>28</w:t>
      </w:r>
      <w:r w:rsidR="005F5330" w:rsidRPr="005F5330">
        <w:rPr>
          <w:rFonts w:asciiTheme="minorHAnsi" w:hAnsiTheme="minorHAnsi"/>
          <w:b/>
          <w:vertAlign w:val="superscript"/>
          <w:lang w:val="en-GB"/>
        </w:rPr>
        <w:t>th</w:t>
      </w:r>
      <w:r w:rsidRPr="002900F2">
        <w:rPr>
          <w:rFonts w:asciiTheme="minorHAnsi" w:hAnsiTheme="minorHAnsi"/>
          <w:b/>
          <w:lang w:val="en-GB"/>
        </w:rPr>
        <w:t xml:space="preserve"> of </w:t>
      </w:r>
      <w:r w:rsidR="009B6B5A" w:rsidRPr="002900F2">
        <w:rPr>
          <w:rFonts w:asciiTheme="minorHAnsi" w:hAnsiTheme="minorHAnsi"/>
          <w:b/>
          <w:lang w:val="en-GB"/>
        </w:rPr>
        <w:t>May</w:t>
      </w:r>
    </w:p>
    <w:p w14:paraId="4E2DA1B2" w14:textId="77777777" w:rsidR="009459E4" w:rsidRPr="002900F2" w:rsidRDefault="009459E4" w:rsidP="009459E4">
      <w:pPr>
        <w:rPr>
          <w:rFonts w:asciiTheme="minorHAnsi" w:hAnsiTheme="minorHAnsi"/>
          <w:b/>
          <w:i/>
          <w:lang w:val="en-GB"/>
        </w:rPr>
      </w:pPr>
      <w:proofErr w:type="spellStart"/>
      <w:r w:rsidRPr="002900F2">
        <w:rPr>
          <w:rFonts w:asciiTheme="minorHAnsi" w:hAnsiTheme="minorHAnsi"/>
          <w:b/>
          <w:i/>
          <w:lang w:val="en-GB"/>
        </w:rPr>
        <w:t>Akademijas</w:t>
      </w:r>
      <w:proofErr w:type="spellEnd"/>
      <w:r w:rsidRPr="002900F2">
        <w:rPr>
          <w:rFonts w:asciiTheme="minorHAnsi" w:hAnsiTheme="minorHAnsi"/>
          <w:b/>
          <w:i/>
          <w:lang w:val="en-GB"/>
        </w:rPr>
        <w:t xml:space="preserve"> str. 11 </w:t>
      </w:r>
    </w:p>
    <w:p w14:paraId="4E2DA1B3" w14:textId="77777777" w:rsidR="009459E4" w:rsidRPr="002900F2" w:rsidRDefault="009459E4" w:rsidP="009459E4">
      <w:pPr>
        <w:rPr>
          <w:rFonts w:asciiTheme="minorHAnsi" w:hAnsiTheme="minorHAnsi"/>
          <w:b/>
          <w:i/>
          <w:lang w:val="en-GB"/>
        </w:rPr>
      </w:pPr>
      <w:r w:rsidRPr="002900F2">
        <w:rPr>
          <w:rFonts w:asciiTheme="minorHAnsi" w:hAnsiTheme="minorHAnsi"/>
          <w:b/>
          <w:i/>
          <w:lang w:val="en-GB"/>
        </w:rPr>
        <w:t>4</w:t>
      </w:r>
      <w:r w:rsidRPr="002900F2">
        <w:rPr>
          <w:rFonts w:asciiTheme="minorHAnsi" w:hAnsiTheme="minorHAnsi"/>
          <w:b/>
          <w:i/>
          <w:vertAlign w:val="superscript"/>
          <w:lang w:val="en-GB"/>
        </w:rPr>
        <w:t>th</w:t>
      </w:r>
      <w:r w:rsidRPr="002900F2">
        <w:rPr>
          <w:rFonts w:asciiTheme="minorHAnsi" w:hAnsiTheme="minorHAnsi"/>
          <w:b/>
          <w:i/>
          <w:lang w:val="en-GB"/>
        </w:rPr>
        <w:t xml:space="preserve"> floor room Nr.46</w:t>
      </w:r>
    </w:p>
    <w:p w14:paraId="4E2DA1B4" w14:textId="4D46F82D" w:rsidR="00C25027" w:rsidRPr="002460ED" w:rsidRDefault="00C25027" w:rsidP="00C25027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 xml:space="preserve">09.30-13.00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Pr="002900F2">
        <w:rPr>
          <w:rFonts w:asciiTheme="minorHAnsi" w:hAnsiTheme="minorHAnsi"/>
          <w:lang w:val="en-GB"/>
        </w:rPr>
        <w:t xml:space="preserve">Students </w:t>
      </w:r>
      <w:r w:rsidR="005C670D" w:rsidRPr="002900F2">
        <w:rPr>
          <w:rFonts w:asciiTheme="minorHAnsi" w:hAnsiTheme="minorHAnsi"/>
          <w:lang w:val="en-GB"/>
        </w:rPr>
        <w:t xml:space="preserve">in groups </w:t>
      </w:r>
      <w:r w:rsidR="00611DBA" w:rsidRPr="002900F2">
        <w:rPr>
          <w:rFonts w:asciiTheme="minorHAnsi" w:hAnsiTheme="minorHAnsi"/>
          <w:lang w:val="en-GB"/>
        </w:rPr>
        <w:t xml:space="preserve">prepare </w:t>
      </w:r>
      <w:r w:rsidR="005E77E3" w:rsidRPr="002900F2">
        <w:rPr>
          <w:rFonts w:asciiTheme="minorHAnsi" w:hAnsiTheme="minorHAnsi"/>
          <w:lang w:val="en-GB"/>
        </w:rPr>
        <w:t xml:space="preserve">a concept </w:t>
      </w:r>
      <w:r w:rsidR="00844536">
        <w:rPr>
          <w:rFonts w:asciiTheme="minorHAnsi" w:hAnsiTheme="minorHAnsi"/>
          <w:lang w:val="en-GB"/>
        </w:rPr>
        <w:t xml:space="preserve">of </w:t>
      </w:r>
      <w:r w:rsidR="00844536" w:rsidRPr="002900F2">
        <w:rPr>
          <w:rFonts w:asciiTheme="minorHAnsi" w:hAnsiTheme="minorHAnsi"/>
          <w:bCs/>
          <w:lang w:val="en-GB"/>
        </w:rPr>
        <w:t>Integrated Water Management Strategy</w:t>
      </w:r>
      <w:r w:rsidRPr="002900F2">
        <w:rPr>
          <w:rFonts w:asciiTheme="minorHAnsi" w:hAnsiTheme="minorHAnsi"/>
          <w:lang w:val="en-GB"/>
        </w:rPr>
        <w:t xml:space="preserve">. </w:t>
      </w:r>
      <w:r w:rsidR="007C5923" w:rsidRPr="002460ED">
        <w:rPr>
          <w:rFonts w:asciiTheme="minorHAnsi" w:hAnsiTheme="minorHAnsi"/>
          <w:lang w:val="en-GB"/>
        </w:rPr>
        <w:t>(</w:t>
      </w:r>
      <w:r w:rsidR="001B5E74" w:rsidRPr="002460ED">
        <w:rPr>
          <w:rFonts w:asciiTheme="minorHAnsi" w:hAnsiTheme="minorHAnsi"/>
          <w:lang w:val="en-GB"/>
        </w:rPr>
        <w:t>m</w:t>
      </w:r>
      <w:r w:rsidR="007C5923" w:rsidRPr="002460ED">
        <w:rPr>
          <w:rFonts w:asciiTheme="minorHAnsi" w:hAnsiTheme="minorHAnsi"/>
          <w:lang w:val="en-GB"/>
        </w:rPr>
        <w:t xml:space="preserve">oderator </w:t>
      </w:r>
      <w:r w:rsidR="009528FA" w:rsidRPr="002460ED">
        <w:rPr>
          <w:rFonts w:asciiTheme="minorHAnsi" w:hAnsiTheme="minorHAnsi"/>
          <w:i/>
          <w:iCs/>
        </w:rPr>
        <w:t>Ulas Senyigit</w:t>
      </w:r>
      <w:r w:rsidR="009528FA" w:rsidRPr="002460ED">
        <w:rPr>
          <w:rFonts w:asciiTheme="minorHAnsi" w:hAnsiTheme="minorHAnsi"/>
          <w:lang w:val="en-GB"/>
        </w:rPr>
        <w:t xml:space="preserve"> </w:t>
      </w:r>
      <w:r w:rsidR="001B5E74" w:rsidRPr="002460ED">
        <w:rPr>
          <w:rFonts w:asciiTheme="minorHAnsi" w:hAnsiTheme="minorHAnsi"/>
          <w:lang w:val="en-GB"/>
        </w:rPr>
        <w:t xml:space="preserve">and Gitana </w:t>
      </w:r>
      <w:proofErr w:type="spellStart"/>
      <w:r w:rsidR="001B5E74" w:rsidRPr="002460ED">
        <w:rPr>
          <w:rFonts w:asciiTheme="minorHAnsi" w:hAnsiTheme="minorHAnsi"/>
          <w:lang w:val="en-GB"/>
        </w:rPr>
        <w:t>Vyciene</w:t>
      </w:r>
      <w:proofErr w:type="spellEnd"/>
      <w:r w:rsidR="007C5923" w:rsidRPr="002460ED">
        <w:rPr>
          <w:rFonts w:asciiTheme="minorHAnsi" w:hAnsiTheme="minorHAnsi"/>
          <w:lang w:val="en-GB"/>
        </w:rPr>
        <w:t>)</w:t>
      </w:r>
    </w:p>
    <w:p w14:paraId="4E2DA1B5" w14:textId="77777777" w:rsidR="00C25027" w:rsidRPr="002460ED" w:rsidRDefault="00C25027" w:rsidP="00C25027">
      <w:pPr>
        <w:ind w:left="1418" w:hanging="1418"/>
        <w:rPr>
          <w:rFonts w:asciiTheme="minorHAnsi" w:hAnsiTheme="minorHAnsi"/>
          <w:lang w:val="en-GB"/>
        </w:rPr>
      </w:pPr>
      <w:r w:rsidRPr="002460ED">
        <w:rPr>
          <w:rFonts w:asciiTheme="minorHAnsi" w:hAnsiTheme="minorHAnsi"/>
          <w:lang w:val="en-GB"/>
        </w:rPr>
        <w:t xml:space="preserve">13.00-14.00 </w:t>
      </w:r>
      <w:r w:rsidR="00D71732" w:rsidRPr="002460ED">
        <w:rPr>
          <w:rFonts w:asciiTheme="minorHAnsi" w:hAnsiTheme="minorHAnsi"/>
          <w:lang w:val="en-GB"/>
        </w:rPr>
        <w:tab/>
      </w:r>
      <w:r w:rsidR="00D71732" w:rsidRPr="002460ED">
        <w:rPr>
          <w:rFonts w:asciiTheme="minorHAnsi" w:hAnsiTheme="minorHAnsi"/>
          <w:lang w:val="en-GB"/>
        </w:rPr>
        <w:tab/>
      </w:r>
      <w:r w:rsidRPr="002460ED">
        <w:rPr>
          <w:rFonts w:asciiTheme="minorHAnsi" w:hAnsiTheme="minorHAnsi"/>
          <w:b/>
          <w:lang w:val="en-GB"/>
        </w:rPr>
        <w:t xml:space="preserve">Lunch </w:t>
      </w:r>
      <w:r w:rsidR="00512B98" w:rsidRPr="002460ED">
        <w:rPr>
          <w:rFonts w:asciiTheme="minorHAnsi" w:hAnsiTheme="minorHAnsi"/>
          <w:b/>
          <w:lang w:val="en-GB"/>
        </w:rPr>
        <w:t>break</w:t>
      </w:r>
    </w:p>
    <w:p w14:paraId="329F71B5" w14:textId="75929C16" w:rsidR="007C5923" w:rsidRPr="002900F2" w:rsidRDefault="00C25027" w:rsidP="007C5923">
      <w:pPr>
        <w:ind w:left="1418" w:hanging="1418"/>
        <w:rPr>
          <w:rFonts w:asciiTheme="minorHAnsi" w:hAnsiTheme="minorHAnsi"/>
          <w:lang w:val="en-GB"/>
        </w:rPr>
      </w:pPr>
      <w:r w:rsidRPr="002460ED">
        <w:rPr>
          <w:rFonts w:asciiTheme="minorHAnsi" w:hAnsiTheme="minorHAnsi"/>
          <w:lang w:val="en-GB"/>
        </w:rPr>
        <w:t xml:space="preserve">14.00-15.30 </w:t>
      </w:r>
      <w:r w:rsidR="00D71732" w:rsidRPr="002460ED">
        <w:rPr>
          <w:rFonts w:asciiTheme="minorHAnsi" w:hAnsiTheme="minorHAnsi"/>
          <w:lang w:val="en-GB"/>
        </w:rPr>
        <w:tab/>
      </w:r>
      <w:r w:rsidR="00D71732" w:rsidRPr="002460ED">
        <w:rPr>
          <w:rFonts w:asciiTheme="minorHAnsi" w:hAnsiTheme="minorHAnsi"/>
          <w:lang w:val="en-GB"/>
        </w:rPr>
        <w:tab/>
      </w:r>
      <w:r w:rsidR="009459E4" w:rsidRPr="002460ED">
        <w:rPr>
          <w:rFonts w:asciiTheme="minorHAnsi" w:hAnsiTheme="minorHAnsi"/>
          <w:lang w:val="en-GB"/>
        </w:rPr>
        <w:t xml:space="preserve">Students in groups prepare a concept </w:t>
      </w:r>
      <w:r w:rsidR="00844536" w:rsidRPr="002460ED">
        <w:rPr>
          <w:rFonts w:asciiTheme="minorHAnsi" w:hAnsiTheme="minorHAnsi"/>
          <w:lang w:val="en-GB"/>
        </w:rPr>
        <w:t xml:space="preserve">of </w:t>
      </w:r>
      <w:r w:rsidR="00844536" w:rsidRPr="002460ED">
        <w:rPr>
          <w:rFonts w:asciiTheme="minorHAnsi" w:hAnsiTheme="minorHAnsi"/>
          <w:bCs/>
          <w:lang w:val="en-GB"/>
        </w:rPr>
        <w:t>Integrated Water Management Strategy</w:t>
      </w:r>
      <w:r w:rsidR="009459E4" w:rsidRPr="002460ED">
        <w:rPr>
          <w:rFonts w:asciiTheme="minorHAnsi" w:hAnsiTheme="minorHAnsi"/>
          <w:lang w:val="en-GB"/>
        </w:rPr>
        <w:t>.</w:t>
      </w:r>
      <w:r w:rsidR="007C5923" w:rsidRPr="002460ED">
        <w:rPr>
          <w:rFonts w:asciiTheme="minorHAnsi" w:hAnsiTheme="minorHAnsi"/>
          <w:lang w:val="en-GB"/>
        </w:rPr>
        <w:t xml:space="preserve"> (</w:t>
      </w:r>
      <w:r w:rsidR="001B5E74" w:rsidRPr="002460ED">
        <w:rPr>
          <w:rFonts w:asciiTheme="minorHAnsi" w:hAnsiTheme="minorHAnsi"/>
          <w:lang w:val="en-GB"/>
        </w:rPr>
        <w:t>m</w:t>
      </w:r>
      <w:r w:rsidR="007C5923" w:rsidRPr="002460ED">
        <w:rPr>
          <w:rFonts w:asciiTheme="minorHAnsi" w:hAnsiTheme="minorHAnsi"/>
          <w:lang w:val="en-GB"/>
        </w:rPr>
        <w:t xml:space="preserve">oderator </w:t>
      </w:r>
      <w:r w:rsidR="001B5E74" w:rsidRPr="002460ED">
        <w:rPr>
          <w:rFonts w:asciiTheme="minorHAnsi" w:hAnsiTheme="minorHAnsi"/>
          <w:lang w:val="en-GB"/>
        </w:rPr>
        <w:t xml:space="preserve">Inga </w:t>
      </w:r>
      <w:proofErr w:type="spellStart"/>
      <w:r w:rsidR="001B5E74" w:rsidRPr="002460ED">
        <w:rPr>
          <w:rFonts w:asciiTheme="minorHAnsi" w:hAnsiTheme="minorHAnsi"/>
          <w:lang w:val="en-GB"/>
        </w:rPr>
        <w:t>Grinfelede</w:t>
      </w:r>
      <w:proofErr w:type="spellEnd"/>
      <w:r w:rsidR="001B5E74" w:rsidRPr="002460ED">
        <w:rPr>
          <w:rFonts w:asciiTheme="minorHAnsi" w:hAnsiTheme="minorHAnsi"/>
          <w:lang w:val="en-GB"/>
        </w:rPr>
        <w:t xml:space="preserve"> and </w:t>
      </w:r>
      <w:r w:rsidR="009528FA" w:rsidRPr="002460ED">
        <w:rPr>
          <w:rFonts w:asciiTheme="minorHAnsi" w:hAnsiTheme="minorHAnsi"/>
          <w:i/>
          <w:iCs/>
        </w:rPr>
        <w:t>Ulas Senyigit</w:t>
      </w:r>
      <w:r w:rsidR="007C5923" w:rsidRPr="002460ED">
        <w:rPr>
          <w:rFonts w:asciiTheme="minorHAnsi" w:hAnsiTheme="minorHAnsi"/>
          <w:lang w:val="en-GB"/>
        </w:rPr>
        <w:t>)</w:t>
      </w:r>
    </w:p>
    <w:p w14:paraId="4E2DA1B6" w14:textId="29DA0971" w:rsidR="00C25027" w:rsidRPr="002900F2" w:rsidRDefault="00C25027" w:rsidP="00C25027">
      <w:pPr>
        <w:ind w:left="1418" w:hanging="1418"/>
        <w:rPr>
          <w:rFonts w:asciiTheme="minorHAnsi" w:hAnsiTheme="minorHAnsi"/>
          <w:lang w:val="en-GB"/>
        </w:rPr>
      </w:pPr>
    </w:p>
    <w:p w14:paraId="4E2DA1B7" w14:textId="77777777" w:rsidR="00C25027" w:rsidRPr="002900F2" w:rsidRDefault="00C25027" w:rsidP="00C25027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 xml:space="preserve">15.30-16.00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Pr="002900F2">
        <w:rPr>
          <w:rFonts w:asciiTheme="minorHAnsi" w:hAnsiTheme="minorHAnsi"/>
          <w:b/>
          <w:lang w:val="en-GB"/>
        </w:rPr>
        <w:t xml:space="preserve">Coffee break </w:t>
      </w:r>
    </w:p>
    <w:p w14:paraId="4E2DA1B8" w14:textId="799A79A9" w:rsidR="00C25027" w:rsidRPr="007C5923" w:rsidRDefault="00C25027" w:rsidP="00C25027">
      <w:pPr>
        <w:ind w:left="1418" w:hanging="1418"/>
        <w:rPr>
          <w:rFonts w:asciiTheme="minorHAnsi" w:hAnsiTheme="minorHAnsi"/>
          <w:lang w:val="pt-BR"/>
        </w:rPr>
      </w:pPr>
      <w:r w:rsidRPr="002900F2">
        <w:rPr>
          <w:rFonts w:asciiTheme="minorHAnsi" w:hAnsiTheme="minorHAnsi"/>
          <w:lang w:val="en-GB"/>
        </w:rPr>
        <w:t xml:space="preserve">16.00-17.00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Pr="002900F2">
        <w:rPr>
          <w:rFonts w:asciiTheme="minorHAnsi" w:hAnsiTheme="minorHAnsi"/>
          <w:lang w:val="en-GB"/>
        </w:rPr>
        <w:t xml:space="preserve">The </w:t>
      </w:r>
      <w:r w:rsidR="005C670D" w:rsidRPr="002900F2">
        <w:rPr>
          <w:rFonts w:asciiTheme="minorHAnsi" w:hAnsiTheme="minorHAnsi"/>
          <w:lang w:val="en-GB"/>
        </w:rPr>
        <w:t xml:space="preserve">preparation of </w:t>
      </w:r>
      <w:r w:rsidRPr="002900F2">
        <w:rPr>
          <w:rFonts w:asciiTheme="minorHAnsi" w:hAnsiTheme="minorHAnsi"/>
          <w:lang w:val="en-GB"/>
        </w:rPr>
        <w:t>presentations by groups</w:t>
      </w:r>
      <w:r w:rsidR="00611DBA" w:rsidRPr="002900F2">
        <w:rPr>
          <w:rFonts w:asciiTheme="minorHAnsi" w:hAnsiTheme="minorHAnsi"/>
          <w:lang w:val="en-GB"/>
        </w:rPr>
        <w:t>.</w:t>
      </w:r>
      <w:r w:rsidRPr="002900F2">
        <w:rPr>
          <w:rFonts w:asciiTheme="minorHAnsi" w:hAnsiTheme="minorHAnsi"/>
          <w:lang w:val="en-GB"/>
        </w:rPr>
        <w:t xml:space="preserve"> </w:t>
      </w:r>
      <w:r w:rsidR="007C5923" w:rsidRPr="002460ED">
        <w:rPr>
          <w:rFonts w:asciiTheme="minorHAnsi" w:hAnsiTheme="minorHAnsi"/>
          <w:lang w:val="pt-BR"/>
        </w:rPr>
        <w:t>(</w:t>
      </w:r>
      <w:r w:rsidR="001B5E74" w:rsidRPr="002460ED">
        <w:rPr>
          <w:rFonts w:asciiTheme="minorHAnsi" w:hAnsiTheme="minorHAnsi"/>
          <w:lang w:val="pt-BR"/>
        </w:rPr>
        <w:t>m</w:t>
      </w:r>
      <w:r w:rsidR="007C5923" w:rsidRPr="002460ED">
        <w:rPr>
          <w:rFonts w:asciiTheme="minorHAnsi" w:hAnsiTheme="minorHAnsi"/>
          <w:lang w:val="pt-BR"/>
        </w:rPr>
        <w:t>oderator Linda Grindberga and Inga Grinfelde)</w:t>
      </w:r>
    </w:p>
    <w:p w14:paraId="4E2DA1B9" w14:textId="77777777" w:rsidR="00CB323A" w:rsidRPr="007C5923" w:rsidRDefault="00CB323A" w:rsidP="003B365A">
      <w:pPr>
        <w:rPr>
          <w:rFonts w:asciiTheme="minorHAnsi" w:hAnsiTheme="minorHAnsi"/>
          <w:lang w:val="pt-BR"/>
        </w:rPr>
      </w:pPr>
    </w:p>
    <w:p w14:paraId="4E2DA1BA" w14:textId="3EBF8962" w:rsidR="00C25027" w:rsidRPr="002900F2" w:rsidRDefault="00C25027" w:rsidP="00C25027">
      <w:pPr>
        <w:rPr>
          <w:rFonts w:asciiTheme="minorHAnsi" w:hAnsiTheme="minorHAnsi"/>
          <w:b/>
          <w:lang w:val="en-GB"/>
        </w:rPr>
      </w:pPr>
      <w:r w:rsidRPr="002900F2">
        <w:rPr>
          <w:rFonts w:asciiTheme="minorHAnsi" w:hAnsiTheme="minorHAnsi"/>
          <w:b/>
          <w:lang w:val="en-GB"/>
        </w:rPr>
        <w:t xml:space="preserve">Friday, </w:t>
      </w:r>
      <w:r w:rsidR="00A81856" w:rsidRPr="002900F2">
        <w:rPr>
          <w:rFonts w:asciiTheme="minorHAnsi" w:hAnsiTheme="minorHAnsi"/>
          <w:b/>
          <w:lang w:val="en-GB"/>
        </w:rPr>
        <w:t>2</w:t>
      </w:r>
      <w:r w:rsidR="005F5330">
        <w:rPr>
          <w:rFonts w:asciiTheme="minorHAnsi" w:hAnsiTheme="minorHAnsi"/>
          <w:b/>
          <w:lang w:val="en-GB"/>
        </w:rPr>
        <w:t>9</w:t>
      </w:r>
      <w:r w:rsidRPr="002900F2">
        <w:rPr>
          <w:rFonts w:asciiTheme="minorHAnsi" w:hAnsiTheme="minorHAnsi"/>
          <w:b/>
          <w:vertAlign w:val="superscript"/>
          <w:lang w:val="en-GB"/>
        </w:rPr>
        <w:t>th</w:t>
      </w:r>
      <w:r w:rsidRPr="002900F2">
        <w:rPr>
          <w:rFonts w:asciiTheme="minorHAnsi" w:hAnsiTheme="minorHAnsi"/>
          <w:b/>
          <w:lang w:val="en-GB"/>
        </w:rPr>
        <w:t xml:space="preserve"> of </w:t>
      </w:r>
      <w:r w:rsidR="009B6B5A" w:rsidRPr="002900F2">
        <w:rPr>
          <w:rFonts w:asciiTheme="minorHAnsi" w:hAnsiTheme="minorHAnsi"/>
          <w:b/>
          <w:lang w:val="en-GB"/>
        </w:rPr>
        <w:t>May</w:t>
      </w:r>
    </w:p>
    <w:p w14:paraId="4E2DA1BB" w14:textId="77777777" w:rsidR="009459E4" w:rsidRPr="002900F2" w:rsidRDefault="009459E4" w:rsidP="009459E4">
      <w:pPr>
        <w:rPr>
          <w:rFonts w:asciiTheme="minorHAnsi" w:hAnsiTheme="minorHAnsi"/>
          <w:b/>
          <w:i/>
          <w:lang w:val="en-GB"/>
        </w:rPr>
      </w:pPr>
      <w:proofErr w:type="spellStart"/>
      <w:r w:rsidRPr="002900F2">
        <w:rPr>
          <w:rFonts w:asciiTheme="minorHAnsi" w:hAnsiTheme="minorHAnsi"/>
          <w:b/>
          <w:i/>
          <w:lang w:val="en-GB"/>
        </w:rPr>
        <w:t>Akademijas</w:t>
      </w:r>
      <w:proofErr w:type="spellEnd"/>
      <w:r w:rsidRPr="002900F2">
        <w:rPr>
          <w:rFonts w:asciiTheme="minorHAnsi" w:hAnsiTheme="minorHAnsi"/>
          <w:b/>
          <w:i/>
          <w:lang w:val="en-GB"/>
        </w:rPr>
        <w:t xml:space="preserve"> str. 11 </w:t>
      </w:r>
    </w:p>
    <w:p w14:paraId="4E2DA1BC" w14:textId="77777777" w:rsidR="009459E4" w:rsidRPr="002900F2" w:rsidRDefault="009459E4" w:rsidP="009459E4">
      <w:pPr>
        <w:rPr>
          <w:rFonts w:asciiTheme="minorHAnsi" w:hAnsiTheme="minorHAnsi"/>
          <w:b/>
          <w:i/>
          <w:lang w:val="en-GB"/>
        </w:rPr>
      </w:pPr>
      <w:r w:rsidRPr="002900F2">
        <w:rPr>
          <w:rFonts w:asciiTheme="minorHAnsi" w:hAnsiTheme="minorHAnsi"/>
          <w:b/>
          <w:i/>
          <w:lang w:val="en-GB"/>
        </w:rPr>
        <w:t>2</w:t>
      </w:r>
      <w:r w:rsidRPr="002900F2">
        <w:rPr>
          <w:rFonts w:asciiTheme="minorHAnsi" w:hAnsiTheme="minorHAnsi"/>
          <w:b/>
          <w:i/>
          <w:vertAlign w:val="superscript"/>
          <w:lang w:val="en-GB"/>
        </w:rPr>
        <w:t>nd</w:t>
      </w:r>
      <w:r w:rsidRPr="002900F2">
        <w:rPr>
          <w:rFonts w:asciiTheme="minorHAnsi" w:hAnsiTheme="minorHAnsi"/>
          <w:b/>
          <w:i/>
          <w:lang w:val="en-GB"/>
        </w:rPr>
        <w:t xml:space="preserve"> floor room Nr.28</w:t>
      </w:r>
    </w:p>
    <w:p w14:paraId="4E2DA1BD" w14:textId="4BCCF0B4" w:rsidR="00C25027" w:rsidRPr="00C20A31" w:rsidRDefault="00C25027" w:rsidP="00C25027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t>09.30-1</w:t>
      </w:r>
      <w:r w:rsidR="009459E4" w:rsidRPr="002900F2">
        <w:rPr>
          <w:rFonts w:asciiTheme="minorHAnsi" w:hAnsiTheme="minorHAnsi"/>
          <w:lang w:val="en-GB"/>
        </w:rPr>
        <w:t>2</w:t>
      </w:r>
      <w:r w:rsidRPr="002900F2">
        <w:rPr>
          <w:rFonts w:asciiTheme="minorHAnsi" w:hAnsiTheme="minorHAnsi"/>
          <w:lang w:val="en-GB"/>
        </w:rPr>
        <w:t xml:space="preserve">.00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="009459E4" w:rsidRPr="00C20A31">
        <w:rPr>
          <w:rFonts w:asciiTheme="minorHAnsi" w:hAnsiTheme="minorHAnsi"/>
          <w:lang w:val="en-GB"/>
        </w:rPr>
        <w:t xml:space="preserve">Students in groups prepare a concept </w:t>
      </w:r>
      <w:r w:rsidR="00DC7352" w:rsidRPr="00C20A31">
        <w:rPr>
          <w:rFonts w:asciiTheme="minorHAnsi" w:hAnsiTheme="minorHAnsi"/>
          <w:bCs/>
          <w:lang w:val="en-GB"/>
        </w:rPr>
        <w:t>Integrated Water Management Strategy</w:t>
      </w:r>
      <w:r w:rsidR="001B5E74" w:rsidRPr="00C20A31">
        <w:rPr>
          <w:rFonts w:asciiTheme="minorHAnsi" w:hAnsiTheme="minorHAnsi"/>
          <w:bCs/>
          <w:lang w:val="en-GB"/>
        </w:rPr>
        <w:t>. I</w:t>
      </w:r>
      <w:r w:rsidR="001B5E74" w:rsidRPr="00C20A31">
        <w:rPr>
          <w:rFonts w:asciiTheme="minorHAnsi" w:hAnsiTheme="minorHAnsi"/>
          <w:bCs/>
        </w:rPr>
        <w:t xml:space="preserve">ndividual mentoring and feedback sessions with all lecturers (Inga Grinfelde, Linda Grinberga, Vilda Grybauskienė, Gitana Vyčienė, </w:t>
      </w:r>
      <w:r w:rsidR="009528FA" w:rsidRPr="00C20A31">
        <w:rPr>
          <w:rFonts w:asciiTheme="minorHAnsi" w:hAnsiTheme="minorHAnsi"/>
          <w:i/>
          <w:iCs/>
        </w:rPr>
        <w:t>Ulas Senyigit</w:t>
      </w:r>
      <w:r w:rsidR="001B5E74" w:rsidRPr="00C20A31">
        <w:rPr>
          <w:rFonts w:asciiTheme="minorHAnsi" w:hAnsiTheme="minorHAnsi"/>
          <w:bCs/>
        </w:rPr>
        <w:t>).</w:t>
      </w:r>
    </w:p>
    <w:p w14:paraId="4E2DA1BE" w14:textId="77777777" w:rsidR="00C25027" w:rsidRPr="00C20A31" w:rsidRDefault="00C25027" w:rsidP="00C25027">
      <w:pPr>
        <w:ind w:left="1418" w:hanging="1418"/>
        <w:rPr>
          <w:rFonts w:asciiTheme="minorHAnsi" w:hAnsiTheme="minorHAnsi"/>
          <w:lang w:val="en-GB"/>
        </w:rPr>
      </w:pPr>
      <w:r w:rsidRPr="00C20A31">
        <w:rPr>
          <w:rFonts w:asciiTheme="minorHAnsi" w:hAnsiTheme="minorHAnsi"/>
          <w:lang w:val="en-GB"/>
        </w:rPr>
        <w:t>1</w:t>
      </w:r>
      <w:r w:rsidR="009459E4" w:rsidRPr="00C20A31">
        <w:rPr>
          <w:rFonts w:asciiTheme="minorHAnsi" w:hAnsiTheme="minorHAnsi"/>
          <w:lang w:val="en-GB"/>
        </w:rPr>
        <w:t>2</w:t>
      </w:r>
      <w:r w:rsidRPr="00C20A31">
        <w:rPr>
          <w:rFonts w:asciiTheme="minorHAnsi" w:hAnsiTheme="minorHAnsi"/>
          <w:lang w:val="en-GB"/>
        </w:rPr>
        <w:t xml:space="preserve">.00-14.00 </w:t>
      </w:r>
      <w:r w:rsidR="00D71732" w:rsidRPr="00C20A31">
        <w:rPr>
          <w:rFonts w:asciiTheme="minorHAnsi" w:hAnsiTheme="minorHAnsi"/>
          <w:lang w:val="en-GB"/>
        </w:rPr>
        <w:tab/>
      </w:r>
      <w:r w:rsidR="00D71732" w:rsidRPr="00C20A31">
        <w:rPr>
          <w:rFonts w:asciiTheme="minorHAnsi" w:hAnsiTheme="minorHAnsi"/>
          <w:lang w:val="en-GB"/>
        </w:rPr>
        <w:tab/>
      </w:r>
      <w:r w:rsidRPr="00C20A31">
        <w:rPr>
          <w:rFonts w:asciiTheme="minorHAnsi" w:hAnsiTheme="minorHAnsi"/>
          <w:b/>
          <w:lang w:val="en-GB"/>
        </w:rPr>
        <w:t xml:space="preserve">Lunch </w:t>
      </w:r>
      <w:r w:rsidR="00512B98" w:rsidRPr="00C20A31">
        <w:rPr>
          <w:rFonts w:asciiTheme="minorHAnsi" w:hAnsiTheme="minorHAnsi"/>
          <w:b/>
          <w:lang w:val="en-GB"/>
        </w:rPr>
        <w:t>break</w:t>
      </w:r>
    </w:p>
    <w:p w14:paraId="4E2DA1BF" w14:textId="7443AA9F" w:rsidR="00C25027" w:rsidRPr="00C20A31" w:rsidRDefault="00C25027" w:rsidP="00C25027">
      <w:pPr>
        <w:ind w:left="1418" w:hanging="1418"/>
        <w:rPr>
          <w:rFonts w:asciiTheme="minorHAnsi" w:hAnsiTheme="minorHAnsi"/>
          <w:lang w:val="en-GB"/>
        </w:rPr>
      </w:pPr>
      <w:r w:rsidRPr="00C20A31">
        <w:rPr>
          <w:rFonts w:asciiTheme="minorHAnsi" w:hAnsiTheme="minorHAnsi"/>
          <w:lang w:val="en-GB"/>
        </w:rPr>
        <w:t xml:space="preserve">14.00-15.30 </w:t>
      </w:r>
      <w:r w:rsidR="00D71732" w:rsidRPr="00C20A31">
        <w:rPr>
          <w:rFonts w:asciiTheme="minorHAnsi" w:hAnsiTheme="minorHAnsi"/>
          <w:lang w:val="en-GB"/>
        </w:rPr>
        <w:tab/>
      </w:r>
      <w:r w:rsidR="00D71732" w:rsidRPr="00C20A31">
        <w:rPr>
          <w:rFonts w:asciiTheme="minorHAnsi" w:hAnsiTheme="minorHAnsi"/>
          <w:lang w:val="en-GB"/>
        </w:rPr>
        <w:tab/>
      </w:r>
      <w:r w:rsidR="009459E4" w:rsidRPr="00C20A31">
        <w:rPr>
          <w:rFonts w:asciiTheme="minorHAnsi" w:hAnsiTheme="minorHAnsi"/>
          <w:lang w:val="en-GB"/>
        </w:rPr>
        <w:t xml:space="preserve">Presentation of groups results concept </w:t>
      </w:r>
      <w:r w:rsidR="00DC7352" w:rsidRPr="00C20A31">
        <w:rPr>
          <w:rFonts w:asciiTheme="minorHAnsi" w:hAnsiTheme="minorHAnsi"/>
          <w:lang w:val="en-GB"/>
        </w:rPr>
        <w:t xml:space="preserve">of </w:t>
      </w:r>
      <w:r w:rsidR="00DC7352" w:rsidRPr="00C20A31">
        <w:rPr>
          <w:rFonts w:asciiTheme="minorHAnsi" w:hAnsiTheme="minorHAnsi"/>
          <w:bCs/>
          <w:lang w:val="en-GB"/>
        </w:rPr>
        <w:t>Integrated Water Management Strategy</w:t>
      </w:r>
      <w:r w:rsidR="009459E4" w:rsidRPr="00C20A31">
        <w:rPr>
          <w:rFonts w:asciiTheme="minorHAnsi" w:hAnsiTheme="minorHAnsi"/>
          <w:lang w:val="en-GB"/>
        </w:rPr>
        <w:t xml:space="preserve">. </w:t>
      </w:r>
      <w:r w:rsidR="001B5E74" w:rsidRPr="00C20A31">
        <w:rPr>
          <w:rFonts w:asciiTheme="minorHAnsi" w:hAnsiTheme="minorHAnsi"/>
        </w:rPr>
        <w:t>Each student gives a personal reflection; lecturers provide expert evaluation and feedback (</w:t>
      </w:r>
      <w:r w:rsidR="001B5E74" w:rsidRPr="00C20A31">
        <w:rPr>
          <w:rFonts w:asciiTheme="minorHAnsi" w:hAnsiTheme="minorHAnsi"/>
          <w:i/>
          <w:iCs/>
        </w:rPr>
        <w:t>panel: all lecturers</w:t>
      </w:r>
      <w:r w:rsidR="001B5E74" w:rsidRPr="00C20A31">
        <w:rPr>
          <w:rFonts w:asciiTheme="minorHAnsi" w:hAnsiTheme="minorHAnsi"/>
        </w:rPr>
        <w:t>)</w:t>
      </w:r>
    </w:p>
    <w:p w14:paraId="4E2DA1C0" w14:textId="77777777" w:rsidR="00C25027" w:rsidRPr="002900F2" w:rsidRDefault="00C25027" w:rsidP="00C25027">
      <w:pPr>
        <w:ind w:left="1418" w:hanging="1418"/>
        <w:rPr>
          <w:rFonts w:asciiTheme="minorHAnsi" w:hAnsiTheme="minorHAnsi"/>
          <w:lang w:val="en-GB"/>
        </w:rPr>
      </w:pPr>
      <w:r w:rsidRPr="00C20A31">
        <w:rPr>
          <w:rFonts w:asciiTheme="minorHAnsi" w:hAnsiTheme="minorHAnsi"/>
          <w:lang w:val="en-GB"/>
        </w:rPr>
        <w:t xml:space="preserve">15.30-16.00 </w:t>
      </w:r>
      <w:r w:rsidR="00D71732" w:rsidRPr="00C20A31">
        <w:rPr>
          <w:rFonts w:asciiTheme="minorHAnsi" w:hAnsiTheme="minorHAnsi"/>
          <w:lang w:val="en-GB"/>
        </w:rPr>
        <w:tab/>
      </w:r>
      <w:r w:rsidR="00D71732" w:rsidRPr="00C20A31">
        <w:rPr>
          <w:rFonts w:asciiTheme="minorHAnsi" w:hAnsiTheme="minorHAnsi"/>
          <w:lang w:val="en-GB"/>
        </w:rPr>
        <w:tab/>
      </w:r>
      <w:r w:rsidRPr="00C20A31">
        <w:rPr>
          <w:rFonts w:asciiTheme="minorHAnsi" w:hAnsiTheme="minorHAnsi"/>
          <w:b/>
          <w:lang w:val="en-GB"/>
        </w:rPr>
        <w:t>Coffee break</w:t>
      </w:r>
      <w:r w:rsidRPr="002900F2">
        <w:rPr>
          <w:rFonts w:asciiTheme="minorHAnsi" w:hAnsiTheme="minorHAnsi"/>
          <w:b/>
          <w:lang w:val="en-GB"/>
        </w:rPr>
        <w:t xml:space="preserve"> </w:t>
      </w:r>
    </w:p>
    <w:p w14:paraId="4E2DA1C1" w14:textId="79A0A96A" w:rsidR="00C25027" w:rsidRPr="002900F2" w:rsidRDefault="00C25027" w:rsidP="00C25027">
      <w:pPr>
        <w:ind w:left="1418" w:hanging="1418"/>
        <w:rPr>
          <w:rFonts w:asciiTheme="minorHAnsi" w:hAnsiTheme="minorHAnsi"/>
          <w:lang w:val="en-GB"/>
        </w:rPr>
      </w:pPr>
      <w:r w:rsidRPr="002900F2">
        <w:rPr>
          <w:rFonts w:asciiTheme="minorHAnsi" w:hAnsiTheme="minorHAnsi"/>
          <w:lang w:val="en-GB"/>
        </w:rPr>
        <w:lastRenderedPageBreak/>
        <w:t xml:space="preserve">16.00-17.00 </w:t>
      </w:r>
      <w:r w:rsidR="00D71732" w:rsidRPr="002900F2">
        <w:rPr>
          <w:rFonts w:asciiTheme="minorHAnsi" w:hAnsiTheme="minorHAnsi"/>
          <w:lang w:val="en-GB"/>
        </w:rPr>
        <w:tab/>
      </w:r>
      <w:r w:rsidR="00D71732" w:rsidRPr="002900F2">
        <w:rPr>
          <w:rFonts w:asciiTheme="minorHAnsi" w:hAnsiTheme="minorHAnsi"/>
          <w:lang w:val="en-GB"/>
        </w:rPr>
        <w:tab/>
      </w:r>
      <w:r w:rsidRPr="002900F2">
        <w:rPr>
          <w:rFonts w:asciiTheme="minorHAnsi" w:hAnsiTheme="minorHAnsi"/>
          <w:lang w:val="en-GB"/>
        </w:rPr>
        <w:t xml:space="preserve">The official closing ceremony and certificates </w:t>
      </w:r>
      <w:r w:rsidR="00DB4B4C" w:rsidRPr="002900F2">
        <w:rPr>
          <w:rFonts w:asciiTheme="minorHAnsi" w:hAnsiTheme="minorHAnsi"/>
          <w:lang w:val="en-GB"/>
        </w:rPr>
        <w:t xml:space="preserve">for </w:t>
      </w:r>
      <w:r w:rsidR="0031246D" w:rsidRPr="002900F2">
        <w:rPr>
          <w:rFonts w:asciiTheme="minorHAnsi" w:hAnsiTheme="minorHAnsi"/>
          <w:lang w:val="en-GB"/>
        </w:rPr>
        <w:t>attendees</w:t>
      </w:r>
      <w:r w:rsidR="005E77E3" w:rsidRPr="002900F2">
        <w:rPr>
          <w:rFonts w:asciiTheme="minorHAnsi" w:hAnsiTheme="minorHAnsi"/>
          <w:lang w:val="en-GB"/>
        </w:rPr>
        <w:t>.</w:t>
      </w:r>
      <w:r w:rsidR="001B5E74">
        <w:rPr>
          <w:rFonts w:asciiTheme="minorHAnsi" w:hAnsiTheme="minorHAnsi"/>
          <w:lang w:val="en-GB"/>
        </w:rPr>
        <w:t xml:space="preserve"> </w:t>
      </w:r>
      <w:r w:rsidR="001B5E74" w:rsidRPr="002460ED">
        <w:rPr>
          <w:rFonts w:asciiTheme="minorHAnsi" w:hAnsiTheme="minorHAnsi"/>
        </w:rPr>
        <w:t>Closing remarks and summary by lecturers and Dean (</w:t>
      </w:r>
      <w:r w:rsidR="001B5E74" w:rsidRPr="002460ED">
        <w:rPr>
          <w:rFonts w:asciiTheme="minorHAnsi" w:hAnsiTheme="minorHAnsi"/>
          <w:i/>
          <w:iCs/>
        </w:rPr>
        <w:t xml:space="preserve">Linda Grinberga, </w:t>
      </w:r>
      <w:r w:rsidR="002460ED" w:rsidRPr="002460ED">
        <w:rPr>
          <w:rFonts w:asciiTheme="minorHAnsi" w:hAnsiTheme="minorHAnsi"/>
          <w:i/>
          <w:iCs/>
        </w:rPr>
        <w:t>Inga Grinfelde</w:t>
      </w:r>
      <w:r w:rsidR="002460ED">
        <w:rPr>
          <w:rFonts w:asciiTheme="minorHAnsi" w:hAnsiTheme="minorHAnsi"/>
          <w:i/>
          <w:iCs/>
        </w:rPr>
        <w:t>,</w:t>
      </w:r>
      <w:r w:rsidR="002460ED" w:rsidRPr="002460ED">
        <w:rPr>
          <w:rFonts w:asciiTheme="minorHAnsi" w:hAnsiTheme="minorHAnsi"/>
          <w:i/>
          <w:iCs/>
        </w:rPr>
        <w:t xml:space="preserve"> </w:t>
      </w:r>
      <w:r w:rsidR="001B5E74" w:rsidRPr="002460ED">
        <w:rPr>
          <w:rFonts w:asciiTheme="minorHAnsi" w:hAnsiTheme="minorHAnsi"/>
          <w:i/>
          <w:iCs/>
        </w:rPr>
        <w:t xml:space="preserve">, </w:t>
      </w:r>
      <w:r w:rsidR="009528FA" w:rsidRPr="002460ED">
        <w:rPr>
          <w:rFonts w:asciiTheme="minorHAnsi" w:hAnsiTheme="minorHAnsi"/>
          <w:i/>
          <w:iCs/>
        </w:rPr>
        <w:t>Ulas Senyigit</w:t>
      </w:r>
      <w:r w:rsidR="002460ED">
        <w:rPr>
          <w:rFonts w:asciiTheme="minorHAnsi" w:hAnsiTheme="minorHAnsi"/>
          <w:i/>
          <w:iCs/>
        </w:rPr>
        <w:t>,</w:t>
      </w:r>
      <w:r w:rsidR="002460ED" w:rsidRPr="002460ED">
        <w:rPr>
          <w:rFonts w:asciiTheme="minorHAnsi" w:hAnsiTheme="minorHAnsi"/>
          <w:i/>
          <w:iCs/>
        </w:rPr>
        <w:t xml:space="preserve"> Gitana Vyčienė</w:t>
      </w:r>
      <w:r w:rsidR="002460ED">
        <w:rPr>
          <w:rFonts w:asciiTheme="minorHAnsi" w:hAnsiTheme="minorHAnsi"/>
          <w:i/>
          <w:iCs/>
        </w:rPr>
        <w:t>,</w:t>
      </w:r>
      <w:r w:rsidR="002460ED" w:rsidRPr="002460ED">
        <w:rPr>
          <w:rFonts w:asciiTheme="minorHAnsi" w:hAnsiTheme="minorHAnsi"/>
          <w:i/>
          <w:iCs/>
        </w:rPr>
        <w:t xml:space="preserve"> Vilda Grybauskienė</w:t>
      </w:r>
      <w:r w:rsidR="001B5E74" w:rsidRPr="002460ED">
        <w:rPr>
          <w:rFonts w:asciiTheme="minorHAnsi" w:hAnsiTheme="minorHAnsi"/>
        </w:rPr>
        <w:t>)</w:t>
      </w:r>
    </w:p>
    <w:p w14:paraId="4E2DA1C2" w14:textId="77777777" w:rsidR="00C25027" w:rsidRPr="002900F2" w:rsidRDefault="00C25027" w:rsidP="003B365A">
      <w:pPr>
        <w:rPr>
          <w:rFonts w:asciiTheme="minorHAnsi" w:hAnsiTheme="minorHAnsi"/>
          <w:lang w:val="en-GB"/>
        </w:rPr>
      </w:pPr>
    </w:p>
    <w:p w14:paraId="4E2DA1C3" w14:textId="6C164C94" w:rsidR="00DB4B4C" w:rsidRPr="002900F2" w:rsidRDefault="00D71732" w:rsidP="00DB4B4C">
      <w:pPr>
        <w:rPr>
          <w:rFonts w:asciiTheme="minorHAnsi" w:hAnsiTheme="minorHAnsi"/>
          <w:b/>
          <w:lang w:val="en-GB"/>
        </w:rPr>
      </w:pPr>
      <w:r w:rsidRPr="002900F2">
        <w:rPr>
          <w:rFonts w:asciiTheme="minorHAnsi" w:hAnsiTheme="minorHAnsi"/>
          <w:b/>
          <w:lang w:val="en-GB"/>
        </w:rPr>
        <w:t>Saturday</w:t>
      </w:r>
      <w:r w:rsidR="00DB4B4C" w:rsidRPr="002900F2">
        <w:rPr>
          <w:rFonts w:asciiTheme="minorHAnsi" w:hAnsiTheme="minorHAnsi"/>
          <w:b/>
          <w:lang w:val="en-GB"/>
        </w:rPr>
        <w:t xml:space="preserve">, </w:t>
      </w:r>
      <w:r w:rsidR="002900F2" w:rsidRPr="002900F2">
        <w:rPr>
          <w:rFonts w:asciiTheme="minorHAnsi" w:hAnsiTheme="minorHAnsi"/>
          <w:b/>
          <w:lang w:val="en-GB"/>
        </w:rPr>
        <w:t>3</w:t>
      </w:r>
      <w:r w:rsidR="005F5330">
        <w:rPr>
          <w:rFonts w:asciiTheme="minorHAnsi" w:hAnsiTheme="minorHAnsi"/>
          <w:b/>
          <w:lang w:val="en-GB"/>
        </w:rPr>
        <w:t>0</w:t>
      </w:r>
      <w:r w:rsidR="00DB4B4C" w:rsidRPr="002900F2">
        <w:rPr>
          <w:rFonts w:asciiTheme="minorHAnsi" w:hAnsiTheme="minorHAnsi"/>
          <w:b/>
          <w:vertAlign w:val="superscript"/>
          <w:lang w:val="en-GB"/>
        </w:rPr>
        <w:t>th</w:t>
      </w:r>
      <w:r w:rsidR="00DB4B4C" w:rsidRPr="002900F2">
        <w:rPr>
          <w:rFonts w:asciiTheme="minorHAnsi" w:hAnsiTheme="minorHAnsi"/>
          <w:b/>
          <w:lang w:val="en-GB"/>
        </w:rPr>
        <w:t xml:space="preserve"> of </w:t>
      </w:r>
      <w:r w:rsidR="009B6B5A" w:rsidRPr="002900F2">
        <w:rPr>
          <w:rFonts w:asciiTheme="minorHAnsi" w:hAnsiTheme="minorHAnsi"/>
          <w:b/>
          <w:lang w:val="en-GB"/>
        </w:rPr>
        <w:t>May</w:t>
      </w:r>
      <w:bookmarkStart w:id="1" w:name="_GoBack"/>
      <w:bookmarkEnd w:id="1"/>
    </w:p>
    <w:p w14:paraId="4E2DA1C5" w14:textId="5C886002" w:rsidR="00C25027" w:rsidRPr="002900F2" w:rsidRDefault="001B5E74" w:rsidP="003B365A">
      <w:pPr>
        <w:rPr>
          <w:rFonts w:asciiTheme="minorHAnsi" w:hAnsiTheme="minorHAnsi"/>
          <w:lang w:val="en-GB"/>
        </w:rPr>
      </w:pPr>
      <w:r w:rsidRPr="001B5E74">
        <w:rPr>
          <w:rFonts w:asciiTheme="minorHAnsi" w:hAnsiTheme="minorHAnsi"/>
        </w:rPr>
        <w:t>Departure to home.</w:t>
      </w:r>
    </w:p>
    <w:sectPr w:rsidR="00C25027" w:rsidRPr="002900F2" w:rsidSect="00CD79AE">
      <w:footerReference w:type="even" r:id="rId10"/>
      <w:footerReference w:type="default" r:id="rId11"/>
      <w:pgSz w:w="11906" w:h="16838"/>
      <w:pgMar w:top="851" w:right="1304" w:bottom="1135" w:left="1304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2E7DB" w14:textId="77777777" w:rsidR="002E09D0" w:rsidRDefault="002E09D0">
      <w:r>
        <w:separator/>
      </w:r>
    </w:p>
  </w:endnote>
  <w:endnote w:type="continuationSeparator" w:id="0">
    <w:p w14:paraId="363A1B80" w14:textId="77777777" w:rsidR="002E09D0" w:rsidRDefault="002E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DA1D4" w14:textId="77777777" w:rsidR="00A8510B" w:rsidRDefault="00A8510B" w:rsidP="00A851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DA1D5" w14:textId="77777777" w:rsidR="00A8510B" w:rsidRDefault="00A8510B" w:rsidP="00A851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DA1D6" w14:textId="77777777" w:rsidR="00A8510B" w:rsidRDefault="00A8510B" w:rsidP="00A851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4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2DA1D7" w14:textId="77777777" w:rsidR="00A8510B" w:rsidRPr="00E36D15" w:rsidRDefault="00A8510B" w:rsidP="00A8510B">
    <w:pPr>
      <w:pStyle w:val="Footer"/>
      <w:ind w:right="360"/>
      <w:jc w:val="center"/>
      <w:rPr>
        <w:rFonts w:ascii="Arial" w:hAnsi="Arial" w:cs="Arial"/>
        <w:b/>
        <w:color w:val="FF000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6BDA9" w14:textId="77777777" w:rsidR="002E09D0" w:rsidRDefault="002E09D0">
      <w:r>
        <w:separator/>
      </w:r>
    </w:p>
  </w:footnote>
  <w:footnote w:type="continuationSeparator" w:id="0">
    <w:p w14:paraId="31E0F826" w14:textId="77777777" w:rsidR="002E09D0" w:rsidRDefault="002E0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1707"/>
    <w:multiLevelType w:val="hybridMultilevel"/>
    <w:tmpl w:val="15AA64C2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E0481"/>
    <w:multiLevelType w:val="hybridMultilevel"/>
    <w:tmpl w:val="212ACDDE"/>
    <w:lvl w:ilvl="0" w:tplc="1B166EC6">
      <w:numFmt w:val="bullet"/>
      <w:lvlText w:val="•"/>
      <w:lvlJc w:val="left"/>
      <w:pPr>
        <w:ind w:left="1776" w:hanging="1068"/>
      </w:pPr>
      <w:rPr>
        <w:rFonts w:asciiTheme="minorHAnsi" w:eastAsia="Times New Roman" w:hAnsiTheme="minorHAns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245FFF"/>
    <w:multiLevelType w:val="hybridMultilevel"/>
    <w:tmpl w:val="21EE187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D3939"/>
    <w:multiLevelType w:val="hybridMultilevel"/>
    <w:tmpl w:val="F9885E62"/>
    <w:lvl w:ilvl="0" w:tplc="3280E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A2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47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01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3C4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E0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E0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65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87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7676F5"/>
    <w:multiLevelType w:val="hybridMultilevel"/>
    <w:tmpl w:val="BD501D6E"/>
    <w:lvl w:ilvl="0" w:tplc="1B166EC6">
      <w:numFmt w:val="bullet"/>
      <w:lvlText w:val="•"/>
      <w:lvlJc w:val="left"/>
      <w:pPr>
        <w:ind w:left="1068" w:hanging="1068"/>
      </w:pPr>
      <w:rPr>
        <w:rFonts w:asciiTheme="minorHAnsi" w:eastAsia="Times New Roman" w:hAnsiTheme="minorHAns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2D816853"/>
    <w:multiLevelType w:val="hybridMultilevel"/>
    <w:tmpl w:val="301C31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51E79"/>
    <w:multiLevelType w:val="hybridMultilevel"/>
    <w:tmpl w:val="6670700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A67BB"/>
    <w:multiLevelType w:val="hybridMultilevel"/>
    <w:tmpl w:val="70A286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333F6"/>
    <w:multiLevelType w:val="hybridMultilevel"/>
    <w:tmpl w:val="61D82DBE"/>
    <w:lvl w:ilvl="0" w:tplc="042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0F293A"/>
    <w:multiLevelType w:val="hybridMultilevel"/>
    <w:tmpl w:val="7B7E1E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95FF5"/>
    <w:multiLevelType w:val="hybridMultilevel"/>
    <w:tmpl w:val="E6283F3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302498"/>
    <w:multiLevelType w:val="hybridMultilevel"/>
    <w:tmpl w:val="2ACAD1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163C6"/>
    <w:multiLevelType w:val="hybridMultilevel"/>
    <w:tmpl w:val="D284B4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86E31"/>
    <w:multiLevelType w:val="hybridMultilevel"/>
    <w:tmpl w:val="550C47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3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  <w:num w:numId="11">
    <w:abstractNumId w:val="4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C2"/>
    <w:rsid w:val="00006780"/>
    <w:rsid w:val="0001617E"/>
    <w:rsid w:val="00033DC7"/>
    <w:rsid w:val="00050432"/>
    <w:rsid w:val="000523C8"/>
    <w:rsid w:val="000B08E4"/>
    <w:rsid w:val="000B23FA"/>
    <w:rsid w:val="000B3820"/>
    <w:rsid w:val="000C286C"/>
    <w:rsid w:val="000C4531"/>
    <w:rsid w:val="000D2540"/>
    <w:rsid w:val="000E02FF"/>
    <w:rsid w:val="000E3D94"/>
    <w:rsid w:val="0013129D"/>
    <w:rsid w:val="001529D7"/>
    <w:rsid w:val="0015761B"/>
    <w:rsid w:val="0016048F"/>
    <w:rsid w:val="00171CA9"/>
    <w:rsid w:val="0017262E"/>
    <w:rsid w:val="00177F73"/>
    <w:rsid w:val="001903DB"/>
    <w:rsid w:val="001B5E74"/>
    <w:rsid w:val="001F0DE8"/>
    <w:rsid w:val="00206065"/>
    <w:rsid w:val="00217179"/>
    <w:rsid w:val="00225324"/>
    <w:rsid w:val="00244A72"/>
    <w:rsid w:val="002460ED"/>
    <w:rsid w:val="00260686"/>
    <w:rsid w:val="00276114"/>
    <w:rsid w:val="002900F2"/>
    <w:rsid w:val="002906DA"/>
    <w:rsid w:val="00291ACB"/>
    <w:rsid w:val="002A7768"/>
    <w:rsid w:val="002B5B34"/>
    <w:rsid w:val="002C7FDD"/>
    <w:rsid w:val="002D4DF7"/>
    <w:rsid w:val="002E09D0"/>
    <w:rsid w:val="0031246D"/>
    <w:rsid w:val="00321E4C"/>
    <w:rsid w:val="00366A2A"/>
    <w:rsid w:val="00380EB5"/>
    <w:rsid w:val="0038491D"/>
    <w:rsid w:val="00390869"/>
    <w:rsid w:val="003B2631"/>
    <w:rsid w:val="003B365A"/>
    <w:rsid w:val="003B7D33"/>
    <w:rsid w:val="003F012A"/>
    <w:rsid w:val="00450B47"/>
    <w:rsid w:val="00456B27"/>
    <w:rsid w:val="004650B5"/>
    <w:rsid w:val="0048130D"/>
    <w:rsid w:val="004C7DF6"/>
    <w:rsid w:val="004D120B"/>
    <w:rsid w:val="00500928"/>
    <w:rsid w:val="00504C78"/>
    <w:rsid w:val="005062E9"/>
    <w:rsid w:val="005107EA"/>
    <w:rsid w:val="005116C1"/>
    <w:rsid w:val="00512B98"/>
    <w:rsid w:val="00515857"/>
    <w:rsid w:val="005226D2"/>
    <w:rsid w:val="0054059C"/>
    <w:rsid w:val="00546056"/>
    <w:rsid w:val="005503F4"/>
    <w:rsid w:val="00552738"/>
    <w:rsid w:val="0057579F"/>
    <w:rsid w:val="00581F66"/>
    <w:rsid w:val="005954AA"/>
    <w:rsid w:val="005A097C"/>
    <w:rsid w:val="005B27DB"/>
    <w:rsid w:val="005C670D"/>
    <w:rsid w:val="005C7C98"/>
    <w:rsid w:val="005E50E7"/>
    <w:rsid w:val="005E77E3"/>
    <w:rsid w:val="005F291F"/>
    <w:rsid w:val="005F5330"/>
    <w:rsid w:val="005F65ED"/>
    <w:rsid w:val="005F6C02"/>
    <w:rsid w:val="00611DBA"/>
    <w:rsid w:val="00616A0A"/>
    <w:rsid w:val="006212B2"/>
    <w:rsid w:val="006353CA"/>
    <w:rsid w:val="00640D63"/>
    <w:rsid w:val="006477B1"/>
    <w:rsid w:val="0065361B"/>
    <w:rsid w:val="006618E7"/>
    <w:rsid w:val="00664C18"/>
    <w:rsid w:val="006A2004"/>
    <w:rsid w:val="006A5EBF"/>
    <w:rsid w:val="006D1639"/>
    <w:rsid w:val="006D1AC2"/>
    <w:rsid w:val="007130EF"/>
    <w:rsid w:val="00725F0F"/>
    <w:rsid w:val="007335D1"/>
    <w:rsid w:val="00733B3A"/>
    <w:rsid w:val="00737383"/>
    <w:rsid w:val="00743A7A"/>
    <w:rsid w:val="00745100"/>
    <w:rsid w:val="0076359C"/>
    <w:rsid w:val="00763AD9"/>
    <w:rsid w:val="007758C6"/>
    <w:rsid w:val="00777298"/>
    <w:rsid w:val="0078250E"/>
    <w:rsid w:val="007A1BCA"/>
    <w:rsid w:val="007B62D4"/>
    <w:rsid w:val="007C0464"/>
    <w:rsid w:val="007C5923"/>
    <w:rsid w:val="007C7D25"/>
    <w:rsid w:val="007D3608"/>
    <w:rsid w:val="007F5888"/>
    <w:rsid w:val="008152DF"/>
    <w:rsid w:val="00844536"/>
    <w:rsid w:val="008465A4"/>
    <w:rsid w:val="00852D1E"/>
    <w:rsid w:val="008610BD"/>
    <w:rsid w:val="00866222"/>
    <w:rsid w:val="008A1E9E"/>
    <w:rsid w:val="008A2D89"/>
    <w:rsid w:val="008A5644"/>
    <w:rsid w:val="008B7F6B"/>
    <w:rsid w:val="008F4443"/>
    <w:rsid w:val="008F758C"/>
    <w:rsid w:val="00915299"/>
    <w:rsid w:val="009343A4"/>
    <w:rsid w:val="009346E1"/>
    <w:rsid w:val="0094563D"/>
    <w:rsid w:val="009459E4"/>
    <w:rsid w:val="00946A29"/>
    <w:rsid w:val="00947137"/>
    <w:rsid w:val="009528FA"/>
    <w:rsid w:val="009575F1"/>
    <w:rsid w:val="00963D4F"/>
    <w:rsid w:val="0098075D"/>
    <w:rsid w:val="009810EF"/>
    <w:rsid w:val="0099231E"/>
    <w:rsid w:val="009949D7"/>
    <w:rsid w:val="009A20B9"/>
    <w:rsid w:val="009B2626"/>
    <w:rsid w:val="009B6B5A"/>
    <w:rsid w:val="009B772D"/>
    <w:rsid w:val="009C11D6"/>
    <w:rsid w:val="009D6AC2"/>
    <w:rsid w:val="009E1B77"/>
    <w:rsid w:val="009F61C7"/>
    <w:rsid w:val="009F64D5"/>
    <w:rsid w:val="00A0283C"/>
    <w:rsid w:val="00A43935"/>
    <w:rsid w:val="00A575FA"/>
    <w:rsid w:val="00A6349B"/>
    <w:rsid w:val="00A675D1"/>
    <w:rsid w:val="00A67E0D"/>
    <w:rsid w:val="00A7319D"/>
    <w:rsid w:val="00A76B43"/>
    <w:rsid w:val="00A81856"/>
    <w:rsid w:val="00A8510B"/>
    <w:rsid w:val="00AA44D6"/>
    <w:rsid w:val="00AA7859"/>
    <w:rsid w:val="00AC122D"/>
    <w:rsid w:val="00AC7AEB"/>
    <w:rsid w:val="00AD1A97"/>
    <w:rsid w:val="00B01A03"/>
    <w:rsid w:val="00B14F0F"/>
    <w:rsid w:val="00B16F31"/>
    <w:rsid w:val="00B32E07"/>
    <w:rsid w:val="00B36AAD"/>
    <w:rsid w:val="00B4650A"/>
    <w:rsid w:val="00B80CDF"/>
    <w:rsid w:val="00BB6ED8"/>
    <w:rsid w:val="00BD5B17"/>
    <w:rsid w:val="00C20A31"/>
    <w:rsid w:val="00C23831"/>
    <w:rsid w:val="00C24E4F"/>
    <w:rsid w:val="00C25027"/>
    <w:rsid w:val="00C316C7"/>
    <w:rsid w:val="00C37C8F"/>
    <w:rsid w:val="00C42080"/>
    <w:rsid w:val="00C433FB"/>
    <w:rsid w:val="00C57009"/>
    <w:rsid w:val="00C82EDB"/>
    <w:rsid w:val="00C8700B"/>
    <w:rsid w:val="00C9472B"/>
    <w:rsid w:val="00CB323A"/>
    <w:rsid w:val="00CC2F79"/>
    <w:rsid w:val="00CD40CF"/>
    <w:rsid w:val="00CD632F"/>
    <w:rsid w:val="00CD79AE"/>
    <w:rsid w:val="00CE1656"/>
    <w:rsid w:val="00CE37EB"/>
    <w:rsid w:val="00CF6F1B"/>
    <w:rsid w:val="00D05A86"/>
    <w:rsid w:val="00D451AC"/>
    <w:rsid w:val="00D5738D"/>
    <w:rsid w:val="00D61AFC"/>
    <w:rsid w:val="00D71732"/>
    <w:rsid w:val="00D734AD"/>
    <w:rsid w:val="00D94FBB"/>
    <w:rsid w:val="00DB4B4C"/>
    <w:rsid w:val="00DC7352"/>
    <w:rsid w:val="00DD3D66"/>
    <w:rsid w:val="00DE2C37"/>
    <w:rsid w:val="00DF56A3"/>
    <w:rsid w:val="00E2181F"/>
    <w:rsid w:val="00E31A44"/>
    <w:rsid w:val="00E45BAC"/>
    <w:rsid w:val="00E67C2B"/>
    <w:rsid w:val="00E72BBA"/>
    <w:rsid w:val="00E83F5D"/>
    <w:rsid w:val="00E8465D"/>
    <w:rsid w:val="00EA0255"/>
    <w:rsid w:val="00EA4B8C"/>
    <w:rsid w:val="00EB06C7"/>
    <w:rsid w:val="00EB120B"/>
    <w:rsid w:val="00EE561C"/>
    <w:rsid w:val="00EF08D2"/>
    <w:rsid w:val="00F01C2F"/>
    <w:rsid w:val="00F02937"/>
    <w:rsid w:val="00F41FA1"/>
    <w:rsid w:val="00F60050"/>
    <w:rsid w:val="00F627EF"/>
    <w:rsid w:val="00F64758"/>
    <w:rsid w:val="00F762A6"/>
    <w:rsid w:val="00F93C01"/>
    <w:rsid w:val="00FB4E6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2DA160"/>
  <w15:docId w15:val="{A80B1259-C0C6-4CBE-B413-E82930E6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5A4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0EF"/>
    <w:pPr>
      <w:keepNext/>
      <w:keepLines/>
      <w:numPr>
        <w:ilvl w:val="1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/>
      <w:outlineLvl w:val="0"/>
    </w:pPr>
    <w:rPr>
      <w:b/>
      <w:snapToGrid w:val="0"/>
      <w:color w:val="FF0000"/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rsid w:val="009810EF"/>
    <w:p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810EF"/>
    <w:pPr>
      <w:spacing w:before="240" w:after="60"/>
      <w:jc w:val="both"/>
      <w:outlineLvl w:val="2"/>
    </w:pPr>
    <w:rPr>
      <w:b/>
      <w:snapToGrid w:val="0"/>
      <w:color w:val="FF0000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0EF"/>
    <w:pPr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810EF"/>
    <w:p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810EF"/>
    <w:pPr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810EF"/>
    <w:pPr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810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810EF"/>
    <w:p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810EF"/>
    <w:rPr>
      <w:b/>
      <w:snapToGrid w:val="0"/>
      <w:color w:val="FF0000"/>
      <w:sz w:val="28"/>
    </w:rPr>
  </w:style>
  <w:style w:type="character" w:customStyle="1" w:styleId="Heading2Char">
    <w:name w:val="Heading 2 Char"/>
    <w:basedOn w:val="DefaultParagraphFont"/>
    <w:link w:val="Heading2"/>
    <w:rsid w:val="009810EF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810EF"/>
    <w:rPr>
      <w:b/>
      <w:snapToGrid w:val="0"/>
      <w:color w:val="FF0000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9810EF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9810EF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810EF"/>
    <w:rPr>
      <w:rFonts w:ascii="Calibri" w:hAnsi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9810EF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810EF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810EF"/>
    <w:rPr>
      <w:rFonts w:ascii="Cambria" w:hAnsi="Cambria"/>
    </w:rPr>
  </w:style>
  <w:style w:type="paragraph" w:styleId="Caption">
    <w:name w:val="caption"/>
    <w:basedOn w:val="Normal"/>
    <w:next w:val="Normal"/>
    <w:uiPriority w:val="99"/>
    <w:qFormat/>
    <w:rsid w:val="009810EF"/>
    <w:pPr>
      <w:spacing w:before="120" w:after="120"/>
      <w:jc w:val="both"/>
    </w:pPr>
    <w:rPr>
      <w:b/>
      <w:lang w:val="en-US"/>
    </w:rPr>
  </w:style>
  <w:style w:type="paragraph" w:styleId="Title">
    <w:name w:val="Title"/>
    <w:basedOn w:val="Normal"/>
    <w:next w:val="Normal"/>
    <w:link w:val="TitleChar"/>
    <w:qFormat/>
    <w:rsid w:val="009810EF"/>
    <w:pPr>
      <w:tabs>
        <w:tab w:val="left" w:pos="284"/>
      </w:tabs>
      <w:suppressAutoHyphens/>
      <w:jc w:val="center"/>
    </w:pPr>
    <w:rPr>
      <w:b/>
      <w:caps/>
      <w:sz w:val="18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10EF"/>
    <w:rPr>
      <w:b/>
      <w:caps/>
      <w:sz w:val="18"/>
      <w:szCs w:val="20"/>
      <w:lang w:val="en-US" w:eastAsia="ar-SA"/>
    </w:rPr>
  </w:style>
  <w:style w:type="character" w:styleId="Strong">
    <w:name w:val="Strong"/>
    <w:basedOn w:val="DefaultParagraphFont"/>
    <w:qFormat/>
    <w:rsid w:val="009810EF"/>
    <w:rPr>
      <w:rFonts w:cs="Times New Roman"/>
      <w:b/>
      <w:lang w:val="en-GB"/>
    </w:rPr>
  </w:style>
  <w:style w:type="character" w:styleId="Emphasis">
    <w:name w:val="Emphasis"/>
    <w:basedOn w:val="DefaultParagraphFont"/>
    <w:uiPriority w:val="20"/>
    <w:qFormat/>
    <w:rsid w:val="009810EF"/>
    <w:rPr>
      <w:rFonts w:cs="Times New Roman"/>
      <w:i/>
      <w:lang w:val="en-GB"/>
    </w:rPr>
  </w:style>
  <w:style w:type="paragraph" w:styleId="ListParagraph">
    <w:name w:val="List Paragraph"/>
    <w:basedOn w:val="Normal"/>
    <w:uiPriority w:val="99"/>
    <w:qFormat/>
    <w:rsid w:val="009810EF"/>
    <w:pPr>
      <w:ind w:left="720"/>
      <w:contextualSpacing/>
    </w:pPr>
    <w:rPr>
      <w:lang w:eastAsia="et-EE"/>
    </w:rPr>
  </w:style>
  <w:style w:type="paragraph" w:styleId="TOCHeading">
    <w:name w:val="TOC Heading"/>
    <w:basedOn w:val="Heading1"/>
    <w:next w:val="Normal"/>
    <w:uiPriority w:val="99"/>
    <w:qFormat/>
    <w:rsid w:val="009810EF"/>
    <w:pPr>
      <w:numPr>
        <w:ilvl w:val="0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before="480" w:line="276" w:lineRule="auto"/>
      <w:outlineLvl w:val="9"/>
    </w:pPr>
    <w:rPr>
      <w:rFonts w:ascii="Cambria" w:hAnsi="Cambria"/>
      <w:bCs/>
      <w:snapToGrid/>
      <w:color w:val="365F91"/>
      <w:szCs w:val="28"/>
      <w:lang w:eastAsia="et-EE"/>
    </w:rPr>
  </w:style>
  <w:style w:type="paragraph" w:styleId="Footer">
    <w:name w:val="footer"/>
    <w:basedOn w:val="Normal"/>
    <w:link w:val="FooterChar"/>
    <w:rsid w:val="009D6A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D6AC2"/>
    <w:rPr>
      <w:sz w:val="24"/>
      <w:szCs w:val="24"/>
      <w:lang w:val="lv-LV" w:eastAsia="lv-LV"/>
    </w:rPr>
  </w:style>
  <w:style w:type="character" w:styleId="PageNumber">
    <w:name w:val="page number"/>
    <w:basedOn w:val="DefaultParagraphFont"/>
    <w:rsid w:val="009D6AC2"/>
  </w:style>
  <w:style w:type="paragraph" w:customStyle="1" w:styleId="Default">
    <w:name w:val="Default"/>
    <w:rsid w:val="009D6AC2"/>
    <w:pPr>
      <w:autoSpaceDE w:val="0"/>
      <w:autoSpaceDN w:val="0"/>
      <w:adjustRightInd w:val="0"/>
    </w:pPr>
    <w:rPr>
      <w:color w:val="000000"/>
      <w:sz w:val="24"/>
      <w:szCs w:val="24"/>
      <w:lang w:eastAsia="et-EE"/>
    </w:rPr>
  </w:style>
  <w:style w:type="character" w:styleId="Hyperlink">
    <w:name w:val="Hyperlink"/>
    <w:uiPriority w:val="99"/>
    <w:rsid w:val="009D6A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AC2"/>
    <w:rPr>
      <w:rFonts w:ascii="Tahoma" w:hAnsi="Tahoma" w:cs="Tahoma"/>
      <w:sz w:val="16"/>
      <w:szCs w:val="16"/>
      <w:lang w:val="lv-LV" w:eastAsia="lv-LV"/>
    </w:rPr>
  </w:style>
  <w:style w:type="table" w:styleId="TableGrid">
    <w:name w:val="Table Grid"/>
    <w:basedOn w:val="TableNormal"/>
    <w:uiPriority w:val="59"/>
    <w:rsid w:val="005E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60050"/>
    <w:pPr>
      <w:spacing w:before="100" w:beforeAutospacing="1" w:after="100" w:afterAutospacing="1"/>
    </w:pPr>
    <w:rPr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E83F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F5D"/>
    <w:rPr>
      <w:sz w:val="24"/>
      <w:szCs w:val="24"/>
      <w:lang w:val="lv-LV" w:eastAsia="lv-LV"/>
    </w:rPr>
  </w:style>
  <w:style w:type="paragraph" w:customStyle="1" w:styleId="mt-translation">
    <w:name w:val="mt-translation"/>
    <w:basedOn w:val="Normal"/>
    <w:rsid w:val="006A5EBF"/>
    <w:pPr>
      <w:spacing w:before="100" w:beforeAutospacing="1" w:after="100" w:afterAutospacing="1"/>
    </w:pPr>
  </w:style>
  <w:style w:type="character" w:customStyle="1" w:styleId="phrase">
    <w:name w:val="phrase"/>
    <w:basedOn w:val="DefaultParagraphFont"/>
    <w:rsid w:val="006A5EBF"/>
  </w:style>
  <w:style w:type="character" w:customStyle="1" w:styleId="word">
    <w:name w:val="word"/>
    <w:basedOn w:val="DefaultParagraphFont"/>
    <w:rsid w:val="006A5EBF"/>
  </w:style>
  <w:style w:type="character" w:styleId="CommentReference">
    <w:name w:val="annotation reference"/>
    <w:basedOn w:val="DefaultParagraphFont"/>
    <w:uiPriority w:val="99"/>
    <w:semiHidden/>
    <w:unhideWhenUsed/>
    <w:rsid w:val="008F4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443"/>
    <w:rPr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443"/>
    <w:rPr>
      <w:b/>
      <w:bCs/>
      <w:sz w:val="20"/>
      <w:szCs w:val="20"/>
      <w:lang w:val="lv-LV"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A0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4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3753</Words>
  <Characters>2140</Characters>
  <Application>Microsoft Office Word</Application>
  <DocSecurity>0</DocSecurity>
  <Lines>17</Lines>
  <Paragraphs>11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</dc:creator>
  <cp:lastModifiedBy>Linda Grinberga</cp:lastModifiedBy>
  <cp:revision>9</cp:revision>
  <cp:lastPrinted>2024-05-15T10:44:00Z</cp:lastPrinted>
  <dcterms:created xsi:type="dcterms:W3CDTF">2025-10-13T02:21:00Z</dcterms:created>
  <dcterms:modified xsi:type="dcterms:W3CDTF">2026-01-05T14:12:00Z</dcterms:modified>
</cp:coreProperties>
</file>