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D43C" w14:textId="2FF5BFCA" w:rsidR="007F049A" w:rsidRPr="00F11E95" w:rsidRDefault="00F11E95" w:rsidP="00F11E95">
      <w:pPr>
        <w:jc w:val="center"/>
        <w:rPr>
          <w:rFonts w:ascii="Calibri" w:hAnsi="Calibri" w:cs="Calibri"/>
          <w:b/>
          <w:bCs/>
          <w:color w:val="000000"/>
          <w:kern w:val="36"/>
          <w:sz w:val="34"/>
          <w:szCs w:val="34"/>
          <w:lang w:eastAsia="cs-CZ"/>
        </w:rPr>
      </w:pPr>
      <w:r w:rsidRPr="00F11E95">
        <w:rPr>
          <w:rFonts w:ascii="Calibri" w:hAnsi="Calibri" w:cs="Calibri"/>
          <w:b/>
          <w:noProof/>
          <w:sz w:val="34"/>
          <w:szCs w:val="34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0AE08035" wp14:editId="367B0867">
            <wp:simplePos x="0" y="0"/>
            <wp:positionH relativeFrom="margin">
              <wp:align>left</wp:align>
            </wp:positionH>
            <wp:positionV relativeFrom="margin">
              <wp:posOffset>-152400</wp:posOffset>
            </wp:positionV>
            <wp:extent cx="1017270" cy="759460"/>
            <wp:effectExtent l="0" t="0" r="0" b="2540"/>
            <wp:wrapSquare wrapText="bothSides"/>
            <wp:docPr id="1" name="obrázek 1" descr="logo_MENDELU_RGB_ENG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ENDELU_RGB_ENG[1]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1DF" w:rsidRPr="00F11E95">
        <w:rPr>
          <w:rFonts w:ascii="Calibri" w:hAnsi="Calibri" w:cs="Calibri"/>
          <w:b/>
          <w:bCs/>
          <w:color w:val="000000"/>
          <w:kern w:val="36"/>
          <w:sz w:val="34"/>
          <w:szCs w:val="34"/>
          <w:lang w:eastAsia="cs-CZ"/>
        </w:rPr>
        <w:t>LE</w:t>
      </w:r>
      <w:r w:rsidR="007F049A" w:rsidRPr="00F11E95">
        <w:rPr>
          <w:rFonts w:ascii="Calibri" w:hAnsi="Calibri" w:cs="Calibri"/>
          <w:b/>
          <w:bCs/>
          <w:color w:val="000000"/>
          <w:kern w:val="36"/>
          <w:sz w:val="34"/>
          <w:szCs w:val="34"/>
          <w:lang w:eastAsia="cs-CZ"/>
        </w:rPr>
        <w:t>ARNING AGREEMENT</w:t>
      </w:r>
    </w:p>
    <w:p w14:paraId="2AA0E8D3" w14:textId="183C463C" w:rsidR="007F049A" w:rsidRPr="00F11E95" w:rsidRDefault="007F049A" w:rsidP="00F11E95">
      <w:pPr>
        <w:spacing w:after="100" w:afterAutospacing="1"/>
        <w:jc w:val="center"/>
        <w:rPr>
          <w:rFonts w:ascii="Calibri" w:hAnsi="Calibri" w:cs="Calibri"/>
          <w:b/>
          <w:bCs/>
          <w:color w:val="000000"/>
          <w:sz w:val="34"/>
          <w:szCs w:val="34"/>
          <w:lang w:eastAsia="cs-CZ"/>
        </w:rPr>
      </w:pPr>
      <w:r w:rsidRPr="00F11E95">
        <w:rPr>
          <w:rFonts w:ascii="Calibri" w:hAnsi="Calibri" w:cs="Calibri"/>
          <w:b/>
          <w:bCs/>
          <w:color w:val="000000"/>
          <w:sz w:val="34"/>
          <w:szCs w:val="34"/>
          <w:lang w:eastAsia="cs-CZ"/>
        </w:rPr>
        <w:t>for Incoming Exchange Students (Bilateral Agreements)</w:t>
      </w:r>
    </w:p>
    <w:p w14:paraId="77E50095" w14:textId="22CB5650" w:rsidR="003141DF" w:rsidRPr="000E66E2" w:rsidRDefault="003141DF" w:rsidP="00436096">
      <w:pPr>
        <w:spacing w:after="100" w:afterAutospacing="1"/>
        <w:ind w:left="142"/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</w:pPr>
      <w:r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Name of student: ______________</w:t>
      </w:r>
      <w:r w:rsidR="00DE0362"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___</w:t>
      </w:r>
      <w:r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______</w:t>
      </w:r>
      <w:r w:rsidR="007E585F"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Academic Year:</w:t>
      </w:r>
      <w:r w:rsidR="00DE0362"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7E585F"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_________</w:t>
      </w:r>
      <w:r w:rsidR="00C748DE"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Semester:_______</w:t>
      </w:r>
      <w:r w:rsidR="007E585F"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_</w:t>
      </w:r>
      <w:r w:rsidR="00DE0362" w:rsidRPr="000E66E2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181"/>
        <w:gridCol w:w="1665"/>
      </w:tblGrid>
      <w:tr w:rsidR="0027602C" w:rsidRPr="00F11E95" w14:paraId="5370EA3F" w14:textId="77777777" w:rsidTr="004A6EAC">
        <w:trPr>
          <w:cantSplit/>
          <w:trHeight w:val="403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322E86" w14:textId="77777777" w:rsidR="00F005B5" w:rsidRPr="00F11E95" w:rsidRDefault="00536386" w:rsidP="00782796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11E9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Course unit code </w:t>
            </w:r>
          </w:p>
        </w:tc>
        <w:tc>
          <w:tcPr>
            <w:tcW w:w="6181" w:type="dxa"/>
            <w:tcBorders>
              <w:top w:val="single" w:sz="4" w:space="0" w:color="auto"/>
              <w:bottom w:val="single" w:sz="4" w:space="0" w:color="auto"/>
            </w:tcBorders>
          </w:tcPr>
          <w:p w14:paraId="172FB501" w14:textId="77777777" w:rsidR="00F005B5" w:rsidRPr="00F11E95" w:rsidRDefault="00536386" w:rsidP="00782796">
            <w:pPr>
              <w:spacing w:before="120"/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F11E9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Course unit title (as indicated in the information package)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C3FB78A" w14:textId="77777777" w:rsidR="00EF4354" w:rsidRPr="00F11E95" w:rsidRDefault="00536386" w:rsidP="00782796">
            <w:pPr>
              <w:spacing w:before="120" w:after="60"/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F11E9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Number of ECTS credits</w:t>
            </w:r>
          </w:p>
        </w:tc>
      </w:tr>
      <w:bookmarkStart w:id="0" w:name="Text25"/>
      <w:tr w:rsidR="00782796" w:rsidRPr="00317FC6" w14:paraId="60144B36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D746CF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bookmarkStart w:id="1" w:name="Text41"/>
        <w:tc>
          <w:tcPr>
            <w:tcW w:w="61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C43776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  <w:bookmarkStart w:id="2" w:name="Text60"/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906F8E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782796" w:rsidRPr="00317FC6" w14:paraId="0A7081BE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65267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3EF97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B5A35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2796" w:rsidRPr="00317FC6" w14:paraId="7273402B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E0B60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721F1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DD9A3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2796" w:rsidRPr="00317FC6" w14:paraId="25C01215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1987F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4291E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A035E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2796" w:rsidRPr="00317FC6" w14:paraId="148A7F1D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26D72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D82A3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960FC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2796" w:rsidRPr="00317FC6" w14:paraId="5C2ADB02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B2DAA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39A18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B3B33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2796" w:rsidRPr="00317FC6" w14:paraId="77B2CD08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0C081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5FA77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68CC3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2796" w:rsidRPr="00317FC6" w14:paraId="225DD9F7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0B4F4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AB0A8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809D5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2796" w:rsidRPr="00317FC6" w14:paraId="7B9964C8" w14:textId="77777777" w:rsidTr="004A6EAC">
        <w:trPr>
          <w:cantSplit/>
          <w:trHeight w:val="369"/>
          <w:jc w:val="center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FAB4E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B8942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  <w:lang w:val="en-GB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6C1D" w14:textId="77777777" w:rsidR="00782796" w:rsidRPr="00317FC6" w:rsidRDefault="00782796" w:rsidP="004A6E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FC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17FC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17FC6">
              <w:rPr>
                <w:rFonts w:ascii="Calibri" w:hAnsi="Calibri" w:cs="Calibri"/>
                <w:sz w:val="22"/>
                <w:szCs w:val="22"/>
              </w:rPr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17FC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40DA8FE" w14:textId="77777777" w:rsidR="001543DF" w:rsidRPr="00317FC6" w:rsidRDefault="001543DF" w:rsidP="00536386">
      <w:pPr>
        <w:rPr>
          <w:rFonts w:ascii="Calibri" w:hAnsi="Calibri" w:cs="Calibri"/>
          <w:b/>
          <w:sz w:val="18"/>
          <w:szCs w:val="18"/>
          <w:lang w:val="en-GB"/>
        </w:rPr>
      </w:pPr>
    </w:p>
    <w:p w14:paraId="55FB70DB" w14:textId="77777777" w:rsidR="00F11E95" w:rsidRDefault="003141DF" w:rsidP="00536386">
      <w:pPr>
        <w:rPr>
          <w:rFonts w:ascii="Calibri" w:hAnsi="Calibri" w:cs="Calibri"/>
          <w:sz w:val="22"/>
          <w:szCs w:val="22"/>
          <w:lang w:val="en-GB"/>
        </w:rPr>
      </w:pPr>
      <w:r w:rsidRPr="00317FC6">
        <w:rPr>
          <w:rFonts w:ascii="Calibri" w:hAnsi="Calibri" w:cs="Calibri"/>
          <w:sz w:val="22"/>
          <w:szCs w:val="22"/>
          <w:lang w:val="en-GB"/>
        </w:rPr>
        <w:t xml:space="preserve">  </w:t>
      </w:r>
      <w:r w:rsidR="0049468C" w:rsidRPr="00317FC6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6BF2904C" w14:textId="3BB191BA" w:rsidR="004614C7" w:rsidRDefault="007F049A" w:rsidP="00436096">
      <w:pPr>
        <w:ind w:left="142"/>
        <w:rPr>
          <w:rFonts w:ascii="Calibri" w:hAnsi="Calibri" w:cs="Calibri"/>
          <w:sz w:val="22"/>
          <w:szCs w:val="22"/>
          <w:lang w:val="en-GB"/>
        </w:rPr>
      </w:pPr>
      <w:r w:rsidRPr="00317FC6">
        <w:rPr>
          <w:rFonts w:ascii="Calibri" w:hAnsi="Calibri" w:cs="Calibri"/>
          <w:sz w:val="22"/>
          <w:szCs w:val="22"/>
          <w:lang w:val="en-GB"/>
        </w:rPr>
        <w:t xml:space="preserve">Student’s signature...........................................                                               </w:t>
      </w:r>
      <w:r w:rsidR="0049468C" w:rsidRPr="00317FC6">
        <w:rPr>
          <w:rFonts w:ascii="Calibri" w:hAnsi="Calibri" w:cs="Calibri"/>
          <w:sz w:val="22"/>
          <w:szCs w:val="22"/>
          <w:lang w:val="en-GB"/>
        </w:rPr>
        <w:t xml:space="preserve">  </w:t>
      </w:r>
      <w:r w:rsidRPr="00317FC6">
        <w:rPr>
          <w:rFonts w:ascii="Calibri" w:hAnsi="Calibri" w:cs="Calibri"/>
          <w:sz w:val="22"/>
          <w:szCs w:val="22"/>
          <w:lang w:val="en-GB"/>
        </w:rPr>
        <w:t xml:space="preserve">  Date: .............................</w:t>
      </w:r>
      <w:r w:rsidR="0049468C" w:rsidRPr="00317FC6">
        <w:rPr>
          <w:rFonts w:ascii="Calibri" w:hAnsi="Calibri" w:cs="Calibri"/>
          <w:sz w:val="22"/>
          <w:szCs w:val="22"/>
          <w:lang w:val="en-GB"/>
        </w:rPr>
        <w:t>..................</w:t>
      </w:r>
    </w:p>
    <w:p w14:paraId="58A26F4C" w14:textId="77777777" w:rsidR="00F11E95" w:rsidRPr="004764FA" w:rsidRDefault="00F11E95" w:rsidP="00536386">
      <w:pPr>
        <w:rPr>
          <w:rFonts w:ascii="Calibri" w:hAnsi="Calibri" w:cs="Calibri"/>
          <w:b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07"/>
        <w:gridCol w:w="5080"/>
      </w:tblGrid>
      <w:tr w:rsidR="0027602C" w:rsidRPr="00317FC6" w14:paraId="25FC9ADC" w14:textId="77777777" w:rsidTr="00341693">
        <w:trPr>
          <w:cantSplit/>
          <w:jc w:val="center"/>
        </w:trPr>
        <w:tc>
          <w:tcPr>
            <w:tcW w:w="9787" w:type="dxa"/>
            <w:gridSpan w:val="2"/>
          </w:tcPr>
          <w:p w14:paraId="53969889" w14:textId="77777777" w:rsidR="00536386" w:rsidRPr="00317FC6" w:rsidRDefault="00536386" w:rsidP="00E50566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17FC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SENDING INSTITUTION</w:t>
            </w:r>
          </w:p>
          <w:p w14:paraId="5366B362" w14:textId="77777777" w:rsidR="00536386" w:rsidRPr="00317FC6" w:rsidRDefault="00536386" w:rsidP="00E50566">
            <w:pPr>
              <w:spacing w:before="120"/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We confirm that the proposed programme of study/learning agreement is approved.</w:t>
            </w:r>
          </w:p>
        </w:tc>
      </w:tr>
      <w:tr w:rsidR="0027602C" w:rsidRPr="00317FC6" w14:paraId="7E8A1A30" w14:textId="77777777" w:rsidTr="00F11E95">
        <w:trPr>
          <w:cantSplit/>
          <w:trHeight w:val="1245"/>
          <w:jc w:val="center"/>
        </w:trPr>
        <w:tc>
          <w:tcPr>
            <w:tcW w:w="4707" w:type="dxa"/>
          </w:tcPr>
          <w:p w14:paraId="66CD9EBF" w14:textId="77777777" w:rsidR="00536386" w:rsidRPr="00317FC6" w:rsidRDefault="00536386" w:rsidP="0096657E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Departmental coordinator’s signature</w:t>
            </w:r>
          </w:p>
          <w:p w14:paraId="794FE165" w14:textId="77777777" w:rsidR="00536386" w:rsidRPr="00317FC6" w:rsidRDefault="00536386" w:rsidP="0096657E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.........................................………………….....</w:t>
            </w:r>
          </w:p>
          <w:p w14:paraId="0886E1FF" w14:textId="77777777" w:rsidR="00536386" w:rsidRPr="00317FC6" w:rsidRDefault="00536386" w:rsidP="0096657E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Date: .......................................................</w:t>
            </w:r>
            <w:r w:rsidR="00642A2F" w:rsidRPr="00317FC6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5080" w:type="dxa"/>
          </w:tcPr>
          <w:p w14:paraId="3998A251" w14:textId="38BFDD07" w:rsidR="00536386" w:rsidRPr="00317FC6" w:rsidRDefault="00642A2F" w:rsidP="0096657E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 </w:t>
            </w:r>
            <w:r w:rsidR="00663A6F"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             </w:t>
            </w:r>
            <w:r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536386"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Institutional coordinator’s signature</w:t>
            </w:r>
          </w:p>
          <w:p w14:paraId="2F97DD7C" w14:textId="1306565D" w:rsidR="00536386" w:rsidRPr="00317FC6" w:rsidRDefault="00642A2F" w:rsidP="0096657E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</w:t>
            </w:r>
            <w:r w:rsidR="00663A6F" w:rsidRPr="00317F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</w:t>
            </w:r>
            <w:r w:rsidR="00536386" w:rsidRPr="00317FC6">
              <w:rPr>
                <w:rFonts w:ascii="Calibri" w:hAnsi="Calibri" w:cs="Calibri"/>
                <w:sz w:val="22"/>
                <w:szCs w:val="22"/>
                <w:lang w:val="en-GB"/>
              </w:rPr>
              <w:t>..............................................................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......</w:t>
            </w:r>
            <w:r w:rsidR="00663A6F" w:rsidRPr="00317FC6">
              <w:rPr>
                <w:rFonts w:ascii="Calibri" w:hAnsi="Calibri" w:cs="Calibri"/>
                <w:sz w:val="22"/>
                <w:szCs w:val="22"/>
                <w:lang w:val="en-GB"/>
              </w:rPr>
              <w:t>..</w:t>
            </w:r>
          </w:p>
          <w:p w14:paraId="7018B2A3" w14:textId="5916DA22" w:rsidR="00536386" w:rsidRPr="00317FC6" w:rsidRDefault="00642A2F" w:rsidP="0096657E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</w:t>
            </w:r>
            <w:r w:rsidR="00663A6F" w:rsidRPr="00317F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 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536386" w:rsidRPr="00317FC6">
              <w:rPr>
                <w:rFonts w:ascii="Calibri" w:hAnsi="Calibri" w:cs="Calibri"/>
                <w:sz w:val="22"/>
                <w:szCs w:val="22"/>
                <w:lang w:val="en-GB"/>
              </w:rPr>
              <w:t>Date: ..............................................</w:t>
            </w: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............</w:t>
            </w:r>
            <w:r w:rsidR="00663A6F" w:rsidRPr="00317FC6">
              <w:rPr>
                <w:rFonts w:ascii="Calibri" w:hAnsi="Calibri" w:cs="Calibri"/>
                <w:sz w:val="22"/>
                <w:szCs w:val="22"/>
                <w:lang w:val="en-GB"/>
              </w:rPr>
              <w:t>..</w:t>
            </w:r>
          </w:p>
        </w:tc>
      </w:tr>
    </w:tbl>
    <w:p w14:paraId="131B90C3" w14:textId="77777777" w:rsidR="003A67C7" w:rsidRDefault="003A67C7" w:rsidP="00536386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7"/>
      </w:tblGrid>
      <w:tr w:rsidR="0044008F" w:rsidRPr="00317FC6" w14:paraId="62FE1DD7" w14:textId="77777777" w:rsidTr="008172B1">
        <w:trPr>
          <w:cantSplit/>
          <w:jc w:val="center"/>
        </w:trPr>
        <w:tc>
          <w:tcPr>
            <w:tcW w:w="9787" w:type="dxa"/>
          </w:tcPr>
          <w:p w14:paraId="5483E53C" w14:textId="2CFD5787" w:rsidR="0044008F" w:rsidRPr="00317FC6" w:rsidRDefault="0044008F" w:rsidP="008172B1">
            <w:pPr>
              <w:spacing w:before="120"/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4400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GB"/>
              </w:rPr>
              <w:t>Contact address</w:t>
            </w:r>
            <w:r w:rsidRPr="0044008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: Ms. Katerina </w:t>
            </w:r>
            <w:proofErr w:type="spellStart"/>
            <w:r w:rsidRPr="0044008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Brzokoupilova</w:t>
            </w:r>
            <w:proofErr w:type="spellEnd"/>
            <w:r w:rsidRPr="0044008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, katerina.brzokoupilova@mendelu.cz, International Relations Office, Mendel University in Brno, </w:t>
            </w:r>
            <w:proofErr w:type="spellStart"/>
            <w:r w:rsidRPr="0044008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Zemědělská</w:t>
            </w:r>
            <w:proofErr w:type="spellEnd"/>
            <w:r w:rsidRPr="0044008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1, 613 00 Brno, the Czech Republic</w:t>
            </w:r>
          </w:p>
        </w:tc>
      </w:tr>
    </w:tbl>
    <w:p w14:paraId="7C3432E0" w14:textId="77777777" w:rsidR="008D567C" w:rsidRPr="00317FC6" w:rsidRDefault="008D567C" w:rsidP="005363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990BEA5" w14:textId="49A2A66B" w:rsidR="008D567C" w:rsidRDefault="0049468C" w:rsidP="00436096">
      <w:pPr>
        <w:ind w:left="142"/>
        <w:rPr>
          <w:rFonts w:ascii="Calibri" w:hAnsi="Calibri" w:cs="Calibri"/>
          <w:b/>
          <w:i/>
          <w:lang w:val="en-GB"/>
        </w:rPr>
      </w:pPr>
      <w:r w:rsidRPr="00317FC6">
        <w:rPr>
          <w:rFonts w:ascii="Calibri" w:hAnsi="Calibri" w:cs="Calibri"/>
          <w:b/>
          <w:i/>
          <w:lang w:val="en-GB"/>
        </w:rPr>
        <w:t xml:space="preserve">  </w:t>
      </w:r>
      <w:r w:rsidR="008D567C" w:rsidRPr="00317FC6">
        <w:rPr>
          <w:rFonts w:ascii="Calibri" w:hAnsi="Calibri" w:cs="Calibri"/>
          <w:b/>
          <w:i/>
          <w:lang w:val="en-GB"/>
        </w:rPr>
        <w:t>To be completed by receiving (host) institution: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07"/>
        <w:gridCol w:w="5080"/>
      </w:tblGrid>
      <w:tr w:rsidR="0044008F" w:rsidRPr="00317FC6" w14:paraId="104FD13E" w14:textId="77777777" w:rsidTr="008172B1">
        <w:trPr>
          <w:cantSplit/>
          <w:jc w:val="center"/>
        </w:trPr>
        <w:tc>
          <w:tcPr>
            <w:tcW w:w="9787" w:type="dxa"/>
            <w:gridSpan w:val="2"/>
          </w:tcPr>
          <w:p w14:paraId="660C1559" w14:textId="77777777" w:rsidR="0044008F" w:rsidRPr="00317FC6" w:rsidRDefault="0044008F" w:rsidP="0044008F">
            <w:pPr>
              <w:spacing w:before="120"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17FC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RECEIVING INSTITUTION</w:t>
            </w:r>
          </w:p>
          <w:p w14:paraId="789BE566" w14:textId="77777777" w:rsidR="0044008F" w:rsidRPr="00317FC6" w:rsidRDefault="0044008F" w:rsidP="0044008F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bCs/>
                <w:sz w:val="22"/>
                <w:szCs w:val="22"/>
              </w:rPr>
              <w:t xml:space="preserve">We hereby acknowledge receipt of the application and </w:t>
            </w:r>
            <w:r w:rsidRPr="00317FC6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confirm that this proposed programme of study/learning agreement is approved. </w:t>
            </w:r>
          </w:p>
          <w:p w14:paraId="0FBC73BE" w14:textId="77777777" w:rsidR="0044008F" w:rsidRPr="00317FC6" w:rsidRDefault="0044008F" w:rsidP="0044008F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Student is accepted at:</w:t>
            </w:r>
          </w:p>
          <w:p w14:paraId="4BB0F2E6" w14:textId="77777777" w:rsidR="0044008F" w:rsidRPr="00317FC6" w:rsidRDefault="0044008F" w:rsidP="0044008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E634834" w14:textId="77777777" w:rsidR="0044008F" w:rsidRPr="00317FC6" w:rsidRDefault="0044008F" w:rsidP="0044008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Faculty…………………………………………………………………..........................................................................................</w:t>
            </w:r>
          </w:p>
          <w:p w14:paraId="21D5ED40" w14:textId="77777777" w:rsidR="0044008F" w:rsidRPr="00317FC6" w:rsidRDefault="0044008F" w:rsidP="0044008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6FB7B7B" w14:textId="77777777" w:rsidR="0044008F" w:rsidRPr="00317FC6" w:rsidRDefault="0044008F" w:rsidP="0044008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Exchange study programme.............................................................................................................................</w:t>
            </w:r>
          </w:p>
          <w:p w14:paraId="7FEBB370" w14:textId="1EFCDF37" w:rsidR="0044008F" w:rsidRPr="00317FC6" w:rsidRDefault="0044008F" w:rsidP="0044008F">
            <w:pPr>
              <w:spacing w:before="120"/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</w:p>
        </w:tc>
      </w:tr>
      <w:tr w:rsidR="0044008F" w:rsidRPr="00317FC6" w14:paraId="09D27FE2" w14:textId="77777777" w:rsidTr="008172B1">
        <w:trPr>
          <w:cantSplit/>
          <w:trHeight w:val="1245"/>
          <w:jc w:val="center"/>
        </w:trPr>
        <w:tc>
          <w:tcPr>
            <w:tcW w:w="4707" w:type="dxa"/>
          </w:tcPr>
          <w:p w14:paraId="611AED3F" w14:textId="77777777" w:rsidR="0044008F" w:rsidRPr="00317FC6" w:rsidRDefault="0044008F" w:rsidP="0044008F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Departmental coordinator’s signature</w:t>
            </w:r>
          </w:p>
          <w:p w14:paraId="610C6CCA" w14:textId="77777777" w:rsidR="0044008F" w:rsidRPr="00317FC6" w:rsidRDefault="0044008F" w:rsidP="0044008F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.........................................………………….....</w:t>
            </w:r>
          </w:p>
          <w:p w14:paraId="34B67898" w14:textId="77777777" w:rsidR="0044008F" w:rsidRPr="00317FC6" w:rsidRDefault="0044008F" w:rsidP="0044008F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>Date: ........................................................</w:t>
            </w:r>
          </w:p>
        </w:tc>
        <w:tc>
          <w:tcPr>
            <w:tcW w:w="5080" w:type="dxa"/>
          </w:tcPr>
          <w:p w14:paraId="573D38AF" w14:textId="77777777" w:rsidR="0044008F" w:rsidRPr="00317FC6" w:rsidRDefault="0044008F" w:rsidP="0044008F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                Institutional coordinator’s signature</w:t>
            </w:r>
          </w:p>
          <w:p w14:paraId="62B466C4" w14:textId="77777777" w:rsidR="0044008F" w:rsidRPr="00317FC6" w:rsidRDefault="0044008F" w:rsidP="0044008F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    ......................................................................</w:t>
            </w:r>
          </w:p>
          <w:p w14:paraId="3DD75B33" w14:textId="77777777" w:rsidR="0044008F" w:rsidRPr="00317FC6" w:rsidRDefault="0044008F" w:rsidP="0044008F">
            <w:pPr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17FC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    Date: ............................................................</w:t>
            </w:r>
          </w:p>
        </w:tc>
      </w:tr>
    </w:tbl>
    <w:p w14:paraId="28FB370F" w14:textId="77777777" w:rsidR="0044008F" w:rsidRDefault="0044008F" w:rsidP="00436096">
      <w:pPr>
        <w:rPr>
          <w:rFonts w:ascii="Calibri" w:hAnsi="Calibri" w:cs="Calibri"/>
          <w:b/>
          <w:i/>
          <w:lang w:val="en-GB"/>
        </w:rPr>
      </w:pPr>
    </w:p>
    <w:sectPr w:rsidR="0044008F" w:rsidSect="00F11E95">
      <w:footnotePr>
        <w:pos w:val="beneathText"/>
      </w:footnotePr>
      <w:pgSz w:w="11905" w:h="16837"/>
      <w:pgMar w:top="993" w:right="964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9F0A" w14:textId="77777777" w:rsidR="009D7D0C" w:rsidRDefault="009D7D0C">
      <w:r>
        <w:separator/>
      </w:r>
    </w:p>
  </w:endnote>
  <w:endnote w:type="continuationSeparator" w:id="0">
    <w:p w14:paraId="1324C039" w14:textId="77777777" w:rsidR="009D7D0C" w:rsidRDefault="009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F888" w14:textId="77777777" w:rsidR="009D7D0C" w:rsidRDefault="009D7D0C">
      <w:r>
        <w:separator/>
      </w:r>
    </w:p>
  </w:footnote>
  <w:footnote w:type="continuationSeparator" w:id="0">
    <w:p w14:paraId="674CB40C" w14:textId="77777777" w:rsidR="009D7D0C" w:rsidRDefault="009D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2B"/>
    <w:rsid w:val="00001580"/>
    <w:rsid w:val="00005CC9"/>
    <w:rsid w:val="000247ED"/>
    <w:rsid w:val="000261CB"/>
    <w:rsid w:val="00027D08"/>
    <w:rsid w:val="000708AA"/>
    <w:rsid w:val="00091253"/>
    <w:rsid w:val="000A3235"/>
    <w:rsid w:val="000A54E5"/>
    <w:rsid w:val="000B08E8"/>
    <w:rsid w:val="000D1587"/>
    <w:rsid w:val="000E66E2"/>
    <w:rsid w:val="001020DC"/>
    <w:rsid w:val="00102924"/>
    <w:rsid w:val="00134006"/>
    <w:rsid w:val="00137FFD"/>
    <w:rsid w:val="00144741"/>
    <w:rsid w:val="00147AE0"/>
    <w:rsid w:val="001543DF"/>
    <w:rsid w:val="00167AB2"/>
    <w:rsid w:val="001A457E"/>
    <w:rsid w:val="001B5AC6"/>
    <w:rsid w:val="001E5EE5"/>
    <w:rsid w:val="001F1601"/>
    <w:rsid w:val="00233540"/>
    <w:rsid w:val="002340A2"/>
    <w:rsid w:val="00237801"/>
    <w:rsid w:val="00241403"/>
    <w:rsid w:val="00243A69"/>
    <w:rsid w:val="00273881"/>
    <w:rsid w:val="0027602C"/>
    <w:rsid w:val="002779DA"/>
    <w:rsid w:val="002B4CDF"/>
    <w:rsid w:val="002C5609"/>
    <w:rsid w:val="002E191B"/>
    <w:rsid w:val="002E3369"/>
    <w:rsid w:val="0031142B"/>
    <w:rsid w:val="00311449"/>
    <w:rsid w:val="00311E9D"/>
    <w:rsid w:val="003141DF"/>
    <w:rsid w:val="0031557E"/>
    <w:rsid w:val="00317FC6"/>
    <w:rsid w:val="00341693"/>
    <w:rsid w:val="00343A34"/>
    <w:rsid w:val="00346CD6"/>
    <w:rsid w:val="003743B8"/>
    <w:rsid w:val="00376854"/>
    <w:rsid w:val="00390E62"/>
    <w:rsid w:val="00397769"/>
    <w:rsid w:val="003A67C7"/>
    <w:rsid w:val="003B7532"/>
    <w:rsid w:val="003C5B87"/>
    <w:rsid w:val="003D4D38"/>
    <w:rsid w:val="003E64FF"/>
    <w:rsid w:val="003F55D1"/>
    <w:rsid w:val="00403343"/>
    <w:rsid w:val="0040365F"/>
    <w:rsid w:val="00413A55"/>
    <w:rsid w:val="00416A19"/>
    <w:rsid w:val="00416B46"/>
    <w:rsid w:val="00423ECC"/>
    <w:rsid w:val="004345A4"/>
    <w:rsid w:val="00436096"/>
    <w:rsid w:val="0044008F"/>
    <w:rsid w:val="00455CB6"/>
    <w:rsid w:val="004614C7"/>
    <w:rsid w:val="004764FA"/>
    <w:rsid w:val="00493902"/>
    <w:rsid w:val="0049468C"/>
    <w:rsid w:val="004A6EAC"/>
    <w:rsid w:val="004B4B31"/>
    <w:rsid w:val="004B52FB"/>
    <w:rsid w:val="004C0853"/>
    <w:rsid w:val="004C2299"/>
    <w:rsid w:val="004D1CA4"/>
    <w:rsid w:val="004E1642"/>
    <w:rsid w:val="004E40B2"/>
    <w:rsid w:val="004E4399"/>
    <w:rsid w:val="004E627B"/>
    <w:rsid w:val="0050342B"/>
    <w:rsid w:val="00512564"/>
    <w:rsid w:val="00517498"/>
    <w:rsid w:val="00525B80"/>
    <w:rsid w:val="00536386"/>
    <w:rsid w:val="00554D05"/>
    <w:rsid w:val="00571EEF"/>
    <w:rsid w:val="00572684"/>
    <w:rsid w:val="00583296"/>
    <w:rsid w:val="005910EF"/>
    <w:rsid w:val="00593FFA"/>
    <w:rsid w:val="005B4932"/>
    <w:rsid w:val="005B4C6F"/>
    <w:rsid w:val="005D0F92"/>
    <w:rsid w:val="00602049"/>
    <w:rsid w:val="006050C1"/>
    <w:rsid w:val="00611CC3"/>
    <w:rsid w:val="00642A2F"/>
    <w:rsid w:val="00650AF3"/>
    <w:rsid w:val="00652C44"/>
    <w:rsid w:val="006543AC"/>
    <w:rsid w:val="00663A6F"/>
    <w:rsid w:val="00663C71"/>
    <w:rsid w:val="00667488"/>
    <w:rsid w:val="006B5B03"/>
    <w:rsid w:val="006C765E"/>
    <w:rsid w:val="006D27D2"/>
    <w:rsid w:val="006E6BCB"/>
    <w:rsid w:val="006E7C32"/>
    <w:rsid w:val="006F017A"/>
    <w:rsid w:val="006F44ED"/>
    <w:rsid w:val="007000AB"/>
    <w:rsid w:val="00706902"/>
    <w:rsid w:val="00720384"/>
    <w:rsid w:val="0072755F"/>
    <w:rsid w:val="00735026"/>
    <w:rsid w:val="00757C69"/>
    <w:rsid w:val="00762E96"/>
    <w:rsid w:val="00770EC2"/>
    <w:rsid w:val="0077479F"/>
    <w:rsid w:val="00782796"/>
    <w:rsid w:val="007A6ABA"/>
    <w:rsid w:val="007C2E2C"/>
    <w:rsid w:val="007E585F"/>
    <w:rsid w:val="007E5989"/>
    <w:rsid w:val="007F049A"/>
    <w:rsid w:val="007F2119"/>
    <w:rsid w:val="007F33B4"/>
    <w:rsid w:val="00800DB3"/>
    <w:rsid w:val="00821ACD"/>
    <w:rsid w:val="00823F91"/>
    <w:rsid w:val="00877F30"/>
    <w:rsid w:val="00882C4E"/>
    <w:rsid w:val="008D09C7"/>
    <w:rsid w:val="008D567C"/>
    <w:rsid w:val="008E1D6F"/>
    <w:rsid w:val="00916302"/>
    <w:rsid w:val="00916448"/>
    <w:rsid w:val="00920A47"/>
    <w:rsid w:val="00945417"/>
    <w:rsid w:val="009479B2"/>
    <w:rsid w:val="0096657E"/>
    <w:rsid w:val="00971373"/>
    <w:rsid w:val="00976781"/>
    <w:rsid w:val="00997527"/>
    <w:rsid w:val="009A023B"/>
    <w:rsid w:val="009D674A"/>
    <w:rsid w:val="009D7D0C"/>
    <w:rsid w:val="009F6F13"/>
    <w:rsid w:val="00A15892"/>
    <w:rsid w:val="00A329EF"/>
    <w:rsid w:val="00A3311F"/>
    <w:rsid w:val="00A45177"/>
    <w:rsid w:val="00A459FF"/>
    <w:rsid w:val="00A63D54"/>
    <w:rsid w:val="00B37B0A"/>
    <w:rsid w:val="00B7005C"/>
    <w:rsid w:val="00B81634"/>
    <w:rsid w:val="00B91C31"/>
    <w:rsid w:val="00B95C72"/>
    <w:rsid w:val="00BA6533"/>
    <w:rsid w:val="00BE06BB"/>
    <w:rsid w:val="00C014A7"/>
    <w:rsid w:val="00C3215F"/>
    <w:rsid w:val="00C535FD"/>
    <w:rsid w:val="00C66DA2"/>
    <w:rsid w:val="00C748DE"/>
    <w:rsid w:val="00C83745"/>
    <w:rsid w:val="00CB2D39"/>
    <w:rsid w:val="00CC3ED3"/>
    <w:rsid w:val="00CF4E08"/>
    <w:rsid w:val="00D05649"/>
    <w:rsid w:val="00D466F8"/>
    <w:rsid w:val="00D50315"/>
    <w:rsid w:val="00D5078B"/>
    <w:rsid w:val="00D5312E"/>
    <w:rsid w:val="00DD313C"/>
    <w:rsid w:val="00DE0362"/>
    <w:rsid w:val="00DF356B"/>
    <w:rsid w:val="00DF3B48"/>
    <w:rsid w:val="00E051A4"/>
    <w:rsid w:val="00E42F54"/>
    <w:rsid w:val="00E50566"/>
    <w:rsid w:val="00E5773B"/>
    <w:rsid w:val="00E935DD"/>
    <w:rsid w:val="00E94A78"/>
    <w:rsid w:val="00EF4354"/>
    <w:rsid w:val="00EF43CF"/>
    <w:rsid w:val="00EF4A7C"/>
    <w:rsid w:val="00F005B5"/>
    <w:rsid w:val="00F0222E"/>
    <w:rsid w:val="00F11E95"/>
    <w:rsid w:val="00F70C59"/>
    <w:rsid w:val="00F71BA6"/>
    <w:rsid w:val="00F93FFF"/>
    <w:rsid w:val="00FA5C66"/>
    <w:rsid w:val="00FB5846"/>
    <w:rsid w:val="00F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904E"/>
  <w15:chartTrackingRefBased/>
  <w15:docId w15:val="{BE343ABC-95CE-CC48-AB71-2537E3CA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lang w:val="en-GB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-142"/>
      <w:outlineLvl w:val="1"/>
    </w:pPr>
    <w:rPr>
      <w:b/>
      <w:bCs/>
      <w:lang w:val="en-GB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49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5B49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B49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paragraph" w:styleId="Zkladntext">
    <w:name w:val="Body Text"/>
    <w:basedOn w:val="Normln"/>
    <w:pPr>
      <w:ind w:right="-103"/>
      <w:jc w:val="center"/>
    </w:pPr>
    <w:rPr>
      <w:lang w:val="en-GB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lang w:val="en-GB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WW-Titulek">
    <w:name w:val="WW-Titulek"/>
    <w:basedOn w:val="Normln"/>
    <w:next w:val="Normln"/>
    <w:pPr>
      <w:ind w:hanging="709"/>
    </w:pPr>
    <w:rPr>
      <w:b/>
      <w:bCs/>
      <w:sz w:val="26"/>
      <w:szCs w:val="26"/>
      <w:lang w:val="en-GB"/>
    </w:rPr>
  </w:style>
  <w:style w:type="paragraph" w:customStyle="1" w:styleId="TableContents">
    <w:name w:val="Table Contents"/>
    <w:basedOn w:val="Zkladntext"/>
    <w:pPr>
      <w:suppressLineNumbers/>
    </w:pPr>
  </w:style>
  <w:style w:type="paragraph" w:customStyle="1" w:styleId="TableHeading">
    <w:name w:val="Table Heading"/>
    <w:basedOn w:val="TableContents"/>
    <w:rPr>
      <w:b/>
      <w:bCs/>
      <w:i/>
      <w:iCs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link w:val="Nadpis3"/>
    <w:semiHidden/>
    <w:rsid w:val="005B4932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Nadpis4Char">
    <w:name w:val="Nadpis 4 Char"/>
    <w:link w:val="Nadpis4"/>
    <w:rsid w:val="005B4932"/>
    <w:rPr>
      <w:rFonts w:ascii="Calibri" w:eastAsia="Times New Roman" w:hAnsi="Calibri" w:cs="Times New Roman"/>
      <w:b/>
      <w:bCs/>
      <w:sz w:val="28"/>
      <w:szCs w:val="28"/>
      <w:lang w:val="en-US" w:eastAsia="ar-SA"/>
    </w:rPr>
  </w:style>
  <w:style w:type="character" w:customStyle="1" w:styleId="Nadpis5Char">
    <w:name w:val="Nadpis 5 Char"/>
    <w:link w:val="Nadpis5"/>
    <w:rsid w:val="005B4932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styleId="Textbubliny">
    <w:name w:val="Balloon Text"/>
    <w:basedOn w:val="Normln"/>
    <w:link w:val="TextbublinyChar"/>
    <w:rsid w:val="002340A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40A2"/>
    <w:rPr>
      <w:rFonts w:ascii="Tahoma" w:hAnsi="Tahoma" w:cs="Tahoma"/>
      <w:sz w:val="16"/>
      <w:szCs w:val="16"/>
      <w:lang w:val="en-US" w:eastAsia="ar-SA"/>
    </w:rPr>
  </w:style>
  <w:style w:type="character" w:styleId="Hypertextovodkaz">
    <w:name w:val="Hyperlink"/>
    <w:rsid w:val="00341693"/>
    <w:rPr>
      <w:color w:val="0000FF"/>
      <w:u w:val="single"/>
    </w:rPr>
  </w:style>
  <w:style w:type="character" w:styleId="Zstupntext">
    <w:name w:val="Placeholder Text"/>
    <w:uiPriority w:val="99"/>
    <w:semiHidden/>
    <w:rsid w:val="00403343"/>
    <w:rPr>
      <w:color w:val="808080"/>
    </w:rPr>
  </w:style>
  <w:style w:type="character" w:styleId="Sledovanodkaz">
    <w:name w:val="FollowedHyperlink"/>
    <w:rsid w:val="003C5B8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e513-6003-4b7b-974d-860c1e2b1d0e">
      <Terms xmlns="http://schemas.microsoft.com/office/infopath/2007/PartnerControls"/>
    </lcf76f155ced4ddcb4097134ff3c332f>
    <TaxCatchAll xmlns="af0e88ba-4d4c-4050-ba7b-e2a7d04bdf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A97C31CCE3F46B1605F660875FC4B" ma:contentTypeVersion="18" ma:contentTypeDescription="Vytvoří nový dokument" ma:contentTypeScope="" ma:versionID="4660fbd7fc7dae1c97cdc9e1f73ce846">
  <xsd:schema xmlns:xsd="http://www.w3.org/2001/XMLSchema" xmlns:xs="http://www.w3.org/2001/XMLSchema" xmlns:p="http://schemas.microsoft.com/office/2006/metadata/properties" xmlns:ns2="c6bce513-6003-4b7b-974d-860c1e2b1d0e" xmlns:ns3="af0e88ba-4d4c-4050-ba7b-e2a7d04bdf18" targetNamespace="http://schemas.microsoft.com/office/2006/metadata/properties" ma:root="true" ma:fieldsID="1acd8748ac9d24aeed4d8bb66d67fc53" ns2:_="" ns3:_="">
    <xsd:import namespace="c6bce513-6003-4b7b-974d-860c1e2b1d0e"/>
    <xsd:import namespace="af0e88ba-4d4c-4050-ba7b-e2a7d04bd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e513-6003-4b7b-974d-860c1e2b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88ba-4d4c-4050-ba7b-e2a7d04b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d28172-b3bc-4358-a7a8-1bf912aa2b13}" ma:internalName="TaxCatchAll" ma:showField="CatchAllData" ma:web="af0e88ba-4d4c-4050-ba7b-e2a7d04b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98FDA-11EA-45B0-B880-B4A0982CB808}">
  <ds:schemaRefs>
    <ds:schemaRef ds:uri="http://schemas.microsoft.com/office/2006/metadata/properties"/>
    <ds:schemaRef ds:uri="http://schemas.microsoft.com/office/infopath/2007/PartnerControls"/>
    <ds:schemaRef ds:uri="c6bce513-6003-4b7b-974d-860c1e2b1d0e"/>
    <ds:schemaRef ds:uri="af0e88ba-4d4c-4050-ba7b-e2a7d04bdf18"/>
  </ds:schemaRefs>
</ds:datastoreItem>
</file>

<file path=customXml/itemProps2.xml><?xml version="1.0" encoding="utf-8"?>
<ds:datastoreItem xmlns:ds="http://schemas.openxmlformats.org/officeDocument/2006/customXml" ds:itemID="{74D8266A-D6BB-42EA-ACE5-B6D2368E0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9BE33-7C50-468F-BC7A-37248AD2E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e513-6003-4b7b-974d-860c1e2b1d0e"/>
    <ds:schemaRef ds:uri="af0e88ba-4d4c-4050-ba7b-e2a7d04bd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MZLU - Brno</Company>
  <LinksUpToDate>false</LinksUpToDate>
  <CharactersWithSpaces>2509</CharactersWithSpaces>
  <SharedDoc>false</SharedDoc>
  <HLinks>
    <vt:vector size="6" baseType="variant">
      <vt:variant>
        <vt:i4>3014743</vt:i4>
      </vt:variant>
      <vt:variant>
        <vt:i4>194</vt:i4>
      </vt:variant>
      <vt:variant>
        <vt:i4>0</vt:i4>
      </vt:variant>
      <vt:variant>
        <vt:i4>5</vt:i4>
      </vt:variant>
      <vt:variant>
        <vt:lpwstr>mailto:katerina.brzokoupilova@mendelu.cz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cp:lastModifiedBy>Kateřina Brzokoupilová</cp:lastModifiedBy>
  <cp:revision>5</cp:revision>
  <cp:lastPrinted>2012-03-07T12:19:00Z</cp:lastPrinted>
  <dcterms:created xsi:type="dcterms:W3CDTF">2026-03-10T14:45:00Z</dcterms:created>
  <dcterms:modified xsi:type="dcterms:W3CDTF">2026-03-11T13:55:00Z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0x01010045FA97C31CCE3F46B1605F660875FC4B</vt:lpwstr>
  </property>
  <property fmtid="{D5CDD505-2E9C-101B-9397-08002B2CF9AE}" pid="3" name="MediaServiceImageTags">
    <vt:lpwstr/>
  </property>
</Properties>
</file>